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34E13" w:rsidRDefault="00000000">
      <w:pPr>
        <w:spacing w:after="0"/>
        <w:jc w:val="center"/>
        <w:rPr>
          <w:rFonts w:ascii="Times New Roman" w:eastAsia="Times New Roman" w:hAnsi="Times New Roman" w:cs="Times New Roman"/>
          <w:b/>
          <w:bCs/>
        </w:rPr>
      </w:pPr>
      <w:r>
        <w:rPr>
          <w:rFonts w:ascii="Times New Roman" w:eastAsia="Times New Roman" w:hAnsi="Times New Roman" w:cs="Times New Roman"/>
          <w:b/>
          <w:bCs/>
        </w:rPr>
        <w:t>STATEMENT OF WORK</w:t>
      </w:r>
    </w:p>
    <w:p w14:paraId="00000002" w14:textId="77777777" w:rsidR="00A34E13" w:rsidRDefault="00000000">
      <w:pPr>
        <w:spacing w:after="0"/>
        <w:jc w:val="center"/>
        <w:rPr>
          <w:rFonts w:ascii="Times New Roman" w:eastAsia="Times New Roman" w:hAnsi="Times New Roman" w:cs="Times New Roman"/>
          <w:b/>
          <w:bCs/>
        </w:rPr>
      </w:pPr>
      <w:r>
        <w:rPr>
          <w:rFonts w:ascii="Times New Roman" w:eastAsia="Times New Roman" w:hAnsi="Times New Roman" w:cs="Times New Roman"/>
          <w:b/>
          <w:bCs/>
        </w:rPr>
        <w:t>CONTRACTED EMERGENCY MEDICAL SERVICES PROVIDER FOR</w:t>
      </w:r>
    </w:p>
    <w:p w14:paraId="00000003" w14:textId="77777777" w:rsidR="00A34E13" w:rsidRDefault="00000000">
      <w:pPr>
        <w:spacing w:after="0"/>
        <w:jc w:val="center"/>
        <w:rPr>
          <w:rFonts w:ascii="Times New Roman" w:eastAsia="Times New Roman" w:hAnsi="Times New Roman" w:cs="Times New Roman"/>
          <w:b/>
          <w:bCs/>
        </w:rPr>
      </w:pPr>
      <w:r>
        <w:rPr>
          <w:rFonts w:ascii="Times New Roman" w:eastAsia="Times New Roman" w:hAnsi="Times New Roman" w:cs="Times New Roman"/>
          <w:b/>
          <w:bCs/>
        </w:rPr>
        <w:t>MENARD COUNTY HOSPITAL DISTRICT</w:t>
      </w:r>
    </w:p>
    <w:p w14:paraId="00000004" w14:textId="77777777" w:rsidR="00A34E13" w:rsidRDefault="00A34E13">
      <w:pPr>
        <w:spacing w:after="0"/>
        <w:jc w:val="center"/>
        <w:rPr>
          <w:rFonts w:ascii="Times New Roman" w:eastAsia="Times New Roman" w:hAnsi="Times New Roman" w:cs="Times New Roman"/>
        </w:rPr>
      </w:pPr>
    </w:p>
    <w:p w14:paraId="00000005" w14:textId="77777777" w:rsidR="00A34E13" w:rsidRDefault="00000000">
      <w:pPr>
        <w:numPr>
          <w:ilvl w:val="0"/>
          <w:numId w:val="1"/>
        </w:numPr>
        <w:pBdr>
          <w:top w:val="nil"/>
          <w:left w:val="nil"/>
          <w:bottom w:val="nil"/>
          <w:right w:val="nil"/>
          <w:between w:val="nil"/>
        </w:pBdr>
        <w:spacing w:after="0"/>
        <w:rPr>
          <w:rFonts w:ascii="Times New Roman" w:eastAsia="Times New Roman" w:hAnsi="Times New Roman" w:cs="Times New Roman"/>
          <w:b/>
          <w:bCs/>
          <w:color w:val="000000"/>
        </w:rPr>
      </w:pPr>
      <w:r>
        <w:rPr>
          <w:rFonts w:ascii="Times New Roman" w:eastAsia="Times New Roman" w:hAnsi="Times New Roman" w:cs="Times New Roman"/>
          <w:b/>
          <w:bCs/>
          <w:color w:val="000000"/>
        </w:rPr>
        <w:t>PURPOSE</w:t>
      </w:r>
    </w:p>
    <w:p w14:paraId="00000006" w14:textId="77777777" w:rsidR="00A34E13" w:rsidRDefault="00000000">
      <w:pPr>
        <w:pBdr>
          <w:top w:val="nil"/>
          <w:left w:val="nil"/>
          <w:bottom w:val="nil"/>
          <w:right w:val="nil"/>
          <w:between w:val="nil"/>
        </w:pBdr>
        <w:spacing w:after="0"/>
        <w:ind w:left="360"/>
        <w:rPr>
          <w:rFonts w:ascii="Times New Roman" w:eastAsia="Times New Roman" w:hAnsi="Times New Roman" w:cs="Times New Roman"/>
          <w:color w:val="000000"/>
        </w:rPr>
      </w:pPr>
      <w:r>
        <w:rPr>
          <w:rFonts w:ascii="Times New Roman" w:eastAsia="Times New Roman" w:hAnsi="Times New Roman" w:cs="Times New Roman"/>
          <w:color w:val="000000"/>
        </w:rPr>
        <w:t>Menard County Hospital District (“MCHD”) is seeking proposals from qualified Emergency Medical Services (EMS) providers to furnish ambulance response to medical and trauma emergencies in response to 9-1-1 calls and public safety requests 24 hours per day, 365 days per year within MCHD’s authorized service area. The selected Contractor shall provide licensed, staffed, and medically directed emergency response services consistent with all applicable federal and state laws, including but not limited to:</w:t>
      </w:r>
    </w:p>
    <w:p w14:paraId="00000007" w14:textId="77777777" w:rsidR="00A34E13" w:rsidRDefault="00A34E13">
      <w:pPr>
        <w:spacing w:after="0"/>
        <w:rPr>
          <w:rFonts w:ascii="Times New Roman" w:eastAsia="Times New Roman" w:hAnsi="Times New Roman" w:cs="Times New Roman"/>
        </w:rPr>
      </w:pPr>
    </w:p>
    <w:p w14:paraId="00000008" w14:textId="77777777" w:rsidR="00A34E13" w:rsidRDefault="00000000">
      <w:pPr>
        <w:numPr>
          <w:ilvl w:val="0"/>
          <w:numId w:val="8"/>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Texas Health and Safety Code Chapter 773</w:t>
      </w:r>
    </w:p>
    <w:p w14:paraId="00000009" w14:textId="77777777" w:rsidR="00A34E13" w:rsidRDefault="00000000">
      <w:pPr>
        <w:numPr>
          <w:ilvl w:val="0"/>
          <w:numId w:val="8"/>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Texas Health and Safety Code Chapter 281</w:t>
      </w:r>
    </w:p>
    <w:p w14:paraId="0000000A" w14:textId="77777777" w:rsidR="00A34E13" w:rsidRDefault="00000000">
      <w:pPr>
        <w:numPr>
          <w:ilvl w:val="0"/>
          <w:numId w:val="8"/>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Texas Administrative Code Title 25 Chapter 157</w:t>
      </w:r>
    </w:p>
    <w:p w14:paraId="0000000B" w14:textId="77777777" w:rsidR="00A34E13" w:rsidRDefault="00A34E13">
      <w:pPr>
        <w:pBdr>
          <w:top w:val="nil"/>
          <w:left w:val="nil"/>
          <w:bottom w:val="nil"/>
          <w:right w:val="nil"/>
          <w:between w:val="nil"/>
        </w:pBdr>
        <w:spacing w:after="0"/>
        <w:ind w:left="360"/>
        <w:rPr>
          <w:rFonts w:ascii="Times New Roman" w:eastAsia="Times New Roman" w:hAnsi="Times New Roman" w:cs="Times New Roman"/>
          <w:color w:val="000000"/>
        </w:rPr>
      </w:pPr>
    </w:p>
    <w:p w14:paraId="0000000C" w14:textId="77777777" w:rsidR="00A34E13" w:rsidRDefault="00000000">
      <w:pPr>
        <w:pBdr>
          <w:top w:val="nil"/>
          <w:left w:val="nil"/>
          <w:bottom w:val="nil"/>
          <w:right w:val="nil"/>
          <w:between w:val="nil"/>
        </w:pBdr>
        <w:spacing w:after="0"/>
        <w:ind w:left="360"/>
        <w:rPr>
          <w:rFonts w:ascii="Times New Roman" w:eastAsia="Times New Roman" w:hAnsi="Times New Roman" w:cs="Times New Roman"/>
          <w:color w:val="000000"/>
        </w:rPr>
      </w:pPr>
      <w:r>
        <w:rPr>
          <w:rFonts w:ascii="Times New Roman" w:eastAsia="Times New Roman" w:hAnsi="Times New Roman" w:cs="Times New Roman"/>
          <w:color w:val="000000"/>
        </w:rPr>
        <w:t>The Contractor shall deliver services in a manner that protects public health, ensures clinical excellence, and maintains compliance with all regulatory and licensing standards required by the Texas Department of State Health Services (DSHS).</w:t>
      </w:r>
    </w:p>
    <w:p w14:paraId="0000000D" w14:textId="77777777" w:rsidR="00A34E13" w:rsidRDefault="00A34E13">
      <w:pPr>
        <w:pBdr>
          <w:top w:val="nil"/>
          <w:left w:val="nil"/>
          <w:bottom w:val="nil"/>
          <w:right w:val="nil"/>
          <w:between w:val="nil"/>
        </w:pBdr>
        <w:spacing w:after="0"/>
        <w:ind w:left="360"/>
        <w:rPr>
          <w:rFonts w:ascii="Times New Roman" w:eastAsia="Times New Roman" w:hAnsi="Times New Roman" w:cs="Times New Roman"/>
          <w:color w:val="000000"/>
        </w:rPr>
      </w:pPr>
    </w:p>
    <w:p w14:paraId="0000000E" w14:textId="77777777" w:rsidR="00A34E13" w:rsidRDefault="00000000">
      <w:pPr>
        <w:numPr>
          <w:ilvl w:val="0"/>
          <w:numId w:val="1"/>
        </w:numPr>
        <w:pBdr>
          <w:top w:val="nil"/>
          <w:left w:val="nil"/>
          <w:bottom w:val="nil"/>
          <w:right w:val="nil"/>
          <w:between w:val="nil"/>
        </w:pBdr>
        <w:spacing w:after="0"/>
        <w:rPr>
          <w:rFonts w:ascii="Times New Roman" w:eastAsia="Times New Roman" w:hAnsi="Times New Roman" w:cs="Times New Roman"/>
          <w:b/>
          <w:bCs/>
          <w:color w:val="000000"/>
        </w:rPr>
      </w:pPr>
      <w:r>
        <w:rPr>
          <w:rFonts w:ascii="Times New Roman" w:eastAsia="Times New Roman" w:hAnsi="Times New Roman" w:cs="Times New Roman"/>
          <w:b/>
          <w:bCs/>
          <w:color w:val="000000"/>
        </w:rPr>
        <w:t>SERVICE AREA</w:t>
      </w:r>
    </w:p>
    <w:p w14:paraId="0000000F" w14:textId="46654449" w:rsidR="00A34E13" w:rsidRDefault="00000000">
      <w:pPr>
        <w:pBdr>
          <w:top w:val="nil"/>
          <w:left w:val="nil"/>
          <w:bottom w:val="nil"/>
          <w:right w:val="nil"/>
          <w:between w:val="nil"/>
        </w:pBdr>
        <w:spacing w:after="0"/>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service area will be Menard </w:t>
      </w:r>
      <w:r w:rsidR="001E4134">
        <w:rPr>
          <w:rFonts w:ascii="Times New Roman" w:eastAsia="Times New Roman" w:hAnsi="Times New Roman" w:cs="Times New Roman"/>
          <w:color w:val="000000"/>
        </w:rPr>
        <w:t>County</w:t>
      </w:r>
      <w:r>
        <w:rPr>
          <w:rFonts w:ascii="Times New Roman" w:eastAsia="Times New Roman" w:hAnsi="Times New Roman" w:cs="Times New Roman"/>
          <w:color w:val="000000"/>
        </w:rPr>
        <w:t xml:space="preserve">, Texas, which includes 902 square miles including one incorporated city which serves as the Menard County seat (Menard, Texas).  The population </w:t>
      </w:r>
      <w:r w:rsidR="001D3134">
        <w:rPr>
          <w:rFonts w:ascii="Times New Roman" w:eastAsia="Times New Roman" w:hAnsi="Times New Roman" w:cs="Times New Roman"/>
          <w:color w:val="000000"/>
        </w:rPr>
        <w:t>of Menard</w:t>
      </w:r>
      <w:r w:rsidR="001E413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from the last federal census was 1,967.   The objective of this solicitation is to identify and select a provider that can deliver high-quality services in a cost-effective manner in this rural setting with extended transportation times.</w:t>
      </w:r>
      <w:r w:rsidR="00FA7A86">
        <w:rPr>
          <w:rFonts w:ascii="Times New Roman" w:eastAsia="Times New Roman" w:hAnsi="Times New Roman" w:cs="Times New Roman"/>
          <w:color w:val="000000"/>
        </w:rPr>
        <w:t xml:space="preserve"> Emergency calls average 25 per month over </w:t>
      </w:r>
      <w:r w:rsidR="006D639A">
        <w:rPr>
          <w:rFonts w:ascii="Times New Roman" w:eastAsia="Times New Roman" w:hAnsi="Times New Roman" w:cs="Times New Roman"/>
          <w:color w:val="000000"/>
        </w:rPr>
        <w:t>12-month</w:t>
      </w:r>
      <w:r w:rsidR="00FA7A86">
        <w:rPr>
          <w:rFonts w:ascii="Times New Roman" w:eastAsia="Times New Roman" w:hAnsi="Times New Roman" w:cs="Times New Roman"/>
          <w:color w:val="000000"/>
        </w:rPr>
        <w:t xml:space="preserve"> period.</w:t>
      </w:r>
    </w:p>
    <w:p w14:paraId="00000010" w14:textId="77777777" w:rsidR="00A34E13" w:rsidRDefault="00A34E13">
      <w:pPr>
        <w:pBdr>
          <w:top w:val="nil"/>
          <w:left w:val="nil"/>
          <w:bottom w:val="nil"/>
          <w:right w:val="nil"/>
          <w:between w:val="nil"/>
        </w:pBdr>
        <w:spacing w:after="0"/>
        <w:ind w:left="360"/>
        <w:rPr>
          <w:rFonts w:ascii="Times New Roman" w:eastAsia="Times New Roman" w:hAnsi="Times New Roman" w:cs="Times New Roman"/>
          <w:color w:val="000000"/>
        </w:rPr>
      </w:pPr>
    </w:p>
    <w:p w14:paraId="00000011" w14:textId="77777777" w:rsidR="00A34E13" w:rsidRDefault="00000000">
      <w:pPr>
        <w:numPr>
          <w:ilvl w:val="0"/>
          <w:numId w:val="1"/>
        </w:numPr>
        <w:pBdr>
          <w:top w:val="nil"/>
          <w:left w:val="nil"/>
          <w:bottom w:val="nil"/>
          <w:right w:val="nil"/>
          <w:between w:val="nil"/>
        </w:pBdr>
        <w:spacing w:after="0"/>
        <w:rPr>
          <w:rFonts w:ascii="Times New Roman" w:eastAsia="Times New Roman" w:hAnsi="Times New Roman" w:cs="Times New Roman"/>
          <w:b/>
          <w:bCs/>
          <w:color w:val="000000"/>
        </w:rPr>
      </w:pPr>
      <w:r>
        <w:rPr>
          <w:rFonts w:ascii="Times New Roman" w:eastAsia="Times New Roman" w:hAnsi="Times New Roman" w:cs="Times New Roman"/>
          <w:b/>
          <w:bCs/>
          <w:color w:val="000000"/>
        </w:rPr>
        <w:t>SERVICE REQUIREMENTS</w:t>
      </w:r>
    </w:p>
    <w:p w14:paraId="00000012" w14:textId="77777777" w:rsidR="00A34E13" w:rsidRDefault="00000000">
      <w:pPr>
        <w:numPr>
          <w:ilvl w:val="1"/>
          <w:numId w:val="1"/>
        </w:numPr>
        <w:pBdr>
          <w:top w:val="nil"/>
          <w:left w:val="nil"/>
          <w:bottom w:val="nil"/>
          <w:right w:val="nil"/>
          <w:between w:val="nil"/>
        </w:pBdr>
        <w:spacing w:after="0"/>
        <w:rPr>
          <w:rFonts w:ascii="Times New Roman" w:eastAsia="Times New Roman" w:hAnsi="Times New Roman" w:cs="Times New Roman"/>
          <w:b/>
          <w:bCs/>
          <w:color w:val="000000"/>
        </w:rPr>
      </w:pPr>
      <w:r>
        <w:rPr>
          <w:rFonts w:ascii="Times New Roman" w:eastAsia="Times New Roman" w:hAnsi="Times New Roman" w:cs="Times New Roman"/>
          <w:b/>
          <w:bCs/>
          <w:color w:val="000000"/>
        </w:rPr>
        <w:t>Minimum Response Capability</w:t>
      </w:r>
    </w:p>
    <w:p w14:paraId="00000013" w14:textId="77777777" w:rsidR="00A34E13" w:rsidRDefault="00000000">
      <w:pPr>
        <w:pBdr>
          <w:top w:val="nil"/>
          <w:left w:val="nil"/>
          <w:bottom w:val="nil"/>
          <w:right w:val="nil"/>
          <w:between w:val="nil"/>
        </w:pBdr>
        <w:spacing w:after="0"/>
        <w:ind w:left="792"/>
        <w:rPr>
          <w:rFonts w:ascii="Times New Roman" w:eastAsia="Times New Roman" w:hAnsi="Times New Roman" w:cs="Times New Roman"/>
          <w:color w:val="000000"/>
        </w:rPr>
      </w:pPr>
      <w:r>
        <w:rPr>
          <w:rFonts w:ascii="Times New Roman" w:eastAsia="Times New Roman" w:hAnsi="Times New Roman" w:cs="Times New Roman"/>
          <w:color w:val="000000"/>
        </w:rPr>
        <w:t>The Contractor shall:</w:t>
      </w:r>
    </w:p>
    <w:p w14:paraId="00000014" w14:textId="7B86C1BF" w:rsidR="00A34E13" w:rsidRDefault="00000000">
      <w:pPr>
        <w:numPr>
          <w:ilvl w:val="0"/>
          <w:numId w:val="9"/>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Provide immediate 24-hour, 7-day-per-week</w:t>
      </w:r>
      <w:r w:rsidR="00FA7A86">
        <w:rPr>
          <w:rFonts w:ascii="Times New Roman" w:eastAsia="Times New Roman" w:hAnsi="Times New Roman" w:cs="Times New Roman"/>
          <w:color w:val="000000"/>
        </w:rPr>
        <w:t xml:space="preserve"> ALS</w:t>
      </w:r>
      <w:r>
        <w:rPr>
          <w:rFonts w:ascii="Times New Roman" w:eastAsia="Times New Roman" w:hAnsi="Times New Roman" w:cs="Times New Roman"/>
          <w:color w:val="000000"/>
        </w:rPr>
        <w:t xml:space="preserve"> response to emergency medical calls within MCHD’s service area.</w:t>
      </w:r>
    </w:p>
    <w:p w14:paraId="00000015" w14:textId="3784D4F9" w:rsidR="00A34E13" w:rsidRDefault="00000000">
      <w:pPr>
        <w:numPr>
          <w:ilvl w:val="0"/>
          <w:numId w:val="9"/>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Staff each responding unit with a minimum of two (2)</w:t>
      </w:r>
      <w:r>
        <w:rPr>
          <w:rFonts w:ascii="Times New Roman" w:eastAsia="Times New Roman" w:hAnsi="Times New Roman" w:cs="Times New Roman"/>
        </w:rPr>
        <w:t xml:space="preserve"> </w:t>
      </w:r>
      <w:r w:rsidR="00816C4F">
        <w:rPr>
          <w:rFonts w:ascii="Times New Roman" w:eastAsia="Times New Roman" w:hAnsi="Times New Roman" w:cs="Times New Roman"/>
        </w:rPr>
        <w:t xml:space="preserve">Texas </w:t>
      </w:r>
      <w:r>
        <w:rPr>
          <w:rFonts w:ascii="Times New Roman" w:eastAsia="Times New Roman" w:hAnsi="Times New Roman" w:cs="Times New Roman"/>
        </w:rPr>
        <w:t>State or National</w:t>
      </w:r>
      <w:r>
        <w:rPr>
          <w:rFonts w:ascii="Times New Roman" w:eastAsia="Times New Roman" w:hAnsi="Times New Roman" w:cs="Times New Roman"/>
          <w:color w:val="000000"/>
        </w:rPr>
        <w:t xml:space="preserve"> certified personnel, </w:t>
      </w:r>
      <w:r w:rsidR="00D65079">
        <w:rPr>
          <w:rFonts w:ascii="Times New Roman" w:eastAsia="Times New Roman" w:hAnsi="Times New Roman" w:cs="Times New Roman"/>
          <w:color w:val="000000"/>
        </w:rPr>
        <w:t>with at least one to</w:t>
      </w:r>
      <w:r w:rsidR="00FA7A8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be</w:t>
      </w:r>
      <w:r w:rsidR="00816C4F">
        <w:rPr>
          <w:rFonts w:ascii="Times New Roman" w:eastAsia="Times New Roman" w:hAnsi="Times New Roman" w:cs="Times New Roman"/>
          <w:color w:val="000000"/>
        </w:rPr>
        <w:t xml:space="preserve"> Texas State or National</w:t>
      </w:r>
      <w:r>
        <w:rPr>
          <w:rFonts w:ascii="Times New Roman" w:eastAsia="Times New Roman" w:hAnsi="Times New Roman" w:cs="Times New Roman"/>
          <w:color w:val="000000"/>
        </w:rPr>
        <w:t xml:space="preserve"> certified at or above the Emergency Medical Technician (EMT</w:t>
      </w:r>
      <w:r w:rsidR="00DA43CF">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level,</w:t>
      </w:r>
      <w:r w:rsidR="00DA43CF">
        <w:rPr>
          <w:rFonts w:ascii="Times New Roman" w:eastAsia="Times New Roman" w:hAnsi="Times New Roman" w:cs="Times New Roman"/>
          <w:color w:val="000000"/>
        </w:rPr>
        <w:t xml:space="preserve"> and one to be Texas State or National certified at the EMT-P or EMT-LP level</w:t>
      </w:r>
      <w:r>
        <w:rPr>
          <w:rFonts w:ascii="Times New Roman" w:eastAsia="Times New Roman" w:hAnsi="Times New Roman" w:cs="Times New Roman"/>
          <w:color w:val="000000"/>
        </w:rPr>
        <w:t xml:space="preserve"> consistent with DSHS requirements.</w:t>
      </w:r>
    </w:p>
    <w:p w14:paraId="00000016" w14:textId="77777777" w:rsidR="00A34E13" w:rsidRDefault="00000000">
      <w:pPr>
        <w:numPr>
          <w:ilvl w:val="0"/>
          <w:numId w:val="9"/>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Ensure that services are delivered under the direction of a qualified and contracted Medical Director as required by state law.</w:t>
      </w:r>
    </w:p>
    <w:p w14:paraId="00000017" w14:textId="77777777" w:rsidR="00A34E13" w:rsidRDefault="00A34E13">
      <w:pPr>
        <w:pBdr>
          <w:top w:val="nil"/>
          <w:left w:val="nil"/>
          <w:bottom w:val="nil"/>
          <w:right w:val="nil"/>
          <w:between w:val="nil"/>
        </w:pBdr>
        <w:spacing w:after="0"/>
        <w:ind w:left="1512"/>
        <w:rPr>
          <w:rFonts w:ascii="Times New Roman" w:eastAsia="Times New Roman" w:hAnsi="Times New Roman" w:cs="Times New Roman"/>
          <w:color w:val="000000"/>
        </w:rPr>
      </w:pPr>
    </w:p>
    <w:p w14:paraId="00000018" w14:textId="77777777" w:rsidR="00A34E13" w:rsidRDefault="00000000">
      <w:pPr>
        <w:numPr>
          <w:ilvl w:val="1"/>
          <w:numId w:val="1"/>
        </w:numPr>
        <w:pBdr>
          <w:top w:val="nil"/>
          <w:left w:val="nil"/>
          <w:bottom w:val="nil"/>
          <w:right w:val="nil"/>
          <w:between w:val="nil"/>
        </w:pBdr>
        <w:spacing w:after="0"/>
        <w:rPr>
          <w:rFonts w:ascii="Times New Roman" w:eastAsia="Times New Roman" w:hAnsi="Times New Roman" w:cs="Times New Roman"/>
          <w:b/>
          <w:bCs/>
          <w:color w:val="000000"/>
        </w:rPr>
      </w:pPr>
      <w:r>
        <w:rPr>
          <w:rFonts w:ascii="Times New Roman" w:eastAsia="Times New Roman" w:hAnsi="Times New Roman" w:cs="Times New Roman"/>
          <w:b/>
          <w:bCs/>
          <w:color w:val="000000"/>
        </w:rPr>
        <w:t>Level of Service</w:t>
      </w:r>
    </w:p>
    <w:p w14:paraId="00000019" w14:textId="0D2CD2F9" w:rsidR="00A34E13" w:rsidRDefault="00000000">
      <w:pPr>
        <w:pBdr>
          <w:top w:val="nil"/>
          <w:left w:val="nil"/>
          <w:bottom w:val="nil"/>
          <w:right w:val="nil"/>
          <w:between w:val="nil"/>
        </w:pBdr>
        <w:spacing w:after="0"/>
        <w:ind w:left="792"/>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primary responding ambulance </w:t>
      </w:r>
      <w:r w:rsidR="008F4191">
        <w:rPr>
          <w:rFonts w:ascii="Times New Roman" w:eastAsia="Times New Roman" w:hAnsi="Times New Roman" w:cs="Times New Roman"/>
          <w:color w:val="000000"/>
        </w:rPr>
        <w:t>should</w:t>
      </w:r>
      <w:r>
        <w:rPr>
          <w:rFonts w:ascii="Times New Roman" w:eastAsia="Times New Roman" w:hAnsi="Times New Roman" w:cs="Times New Roman"/>
          <w:color w:val="000000"/>
        </w:rPr>
        <w:t xml:space="preserve"> be maintained and operated at a minimum Mobile Intensive Care Unit (MICU) level of certification</w:t>
      </w:r>
      <w:r w:rsidR="00B420E4">
        <w:rPr>
          <w:rFonts w:ascii="Times New Roman" w:eastAsia="Times New Roman" w:hAnsi="Times New Roman" w:cs="Times New Roman"/>
          <w:color w:val="000000"/>
        </w:rPr>
        <w:t xml:space="preserve">, with staffing as indicated in </w:t>
      </w:r>
      <w:r w:rsidR="008F41F3">
        <w:rPr>
          <w:rFonts w:ascii="Times New Roman" w:eastAsia="Times New Roman" w:hAnsi="Times New Roman" w:cs="Times New Roman"/>
          <w:color w:val="000000"/>
        </w:rPr>
        <w:t>3.1.</w:t>
      </w:r>
    </w:p>
    <w:p w14:paraId="0000001A" w14:textId="77777777" w:rsidR="00A34E13" w:rsidRDefault="00A34E13">
      <w:pPr>
        <w:pBdr>
          <w:top w:val="nil"/>
          <w:left w:val="nil"/>
          <w:bottom w:val="nil"/>
          <w:right w:val="nil"/>
          <w:between w:val="nil"/>
        </w:pBdr>
        <w:spacing w:after="0"/>
        <w:ind w:left="792"/>
        <w:rPr>
          <w:rFonts w:ascii="Times New Roman" w:eastAsia="Times New Roman" w:hAnsi="Times New Roman" w:cs="Times New Roman"/>
          <w:color w:val="000000"/>
        </w:rPr>
      </w:pPr>
    </w:p>
    <w:p w14:paraId="0000001B" w14:textId="77777777" w:rsidR="00A34E13" w:rsidRDefault="00000000">
      <w:pPr>
        <w:pBdr>
          <w:top w:val="nil"/>
          <w:left w:val="nil"/>
          <w:bottom w:val="nil"/>
          <w:right w:val="nil"/>
          <w:between w:val="nil"/>
        </w:pBdr>
        <w:spacing w:after="0"/>
        <w:ind w:left="792"/>
        <w:rPr>
          <w:rFonts w:ascii="Times New Roman" w:eastAsia="Times New Roman" w:hAnsi="Times New Roman" w:cs="Times New Roman"/>
          <w:color w:val="000000"/>
        </w:rPr>
      </w:pPr>
      <w:r>
        <w:rPr>
          <w:rFonts w:ascii="Times New Roman" w:eastAsia="Times New Roman" w:hAnsi="Times New Roman" w:cs="Times New Roman"/>
          <w:color w:val="000000"/>
        </w:rPr>
        <w:t>Additional consideration may be given to proposers who:</w:t>
      </w:r>
    </w:p>
    <w:p w14:paraId="0000001C" w14:textId="77777777" w:rsidR="00A34E13" w:rsidRDefault="00000000">
      <w:pPr>
        <w:numPr>
          <w:ilvl w:val="0"/>
          <w:numId w:val="10"/>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Provide additional ambulances available for immediate deployment,</w:t>
      </w:r>
    </w:p>
    <w:p w14:paraId="0000001D" w14:textId="77777777" w:rsidR="00A34E13" w:rsidRDefault="00000000">
      <w:pPr>
        <w:numPr>
          <w:ilvl w:val="0"/>
          <w:numId w:val="10"/>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Maintain surge capacity for multiple simultaneous incidents,</w:t>
      </w:r>
    </w:p>
    <w:p w14:paraId="0000001E" w14:textId="0C090A6C" w:rsidR="00A34E13" w:rsidRDefault="00000000">
      <w:pPr>
        <w:numPr>
          <w:ilvl w:val="0"/>
          <w:numId w:val="10"/>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Provide Advanced Life Support (ALS) staffing</w:t>
      </w:r>
      <w:r w:rsidR="00816C4F">
        <w:rPr>
          <w:rFonts w:ascii="Times New Roman" w:eastAsia="Times New Roman" w:hAnsi="Times New Roman" w:cs="Times New Roman"/>
          <w:color w:val="000000"/>
        </w:rPr>
        <w:t xml:space="preserve"> and required equipment</w:t>
      </w:r>
      <w:r>
        <w:rPr>
          <w:rFonts w:ascii="Times New Roman" w:eastAsia="Times New Roman" w:hAnsi="Times New Roman" w:cs="Times New Roman"/>
          <w:color w:val="000000"/>
        </w:rPr>
        <w:t xml:space="preserve"> on all primary units,</w:t>
      </w:r>
    </w:p>
    <w:p w14:paraId="0000001F" w14:textId="77777777" w:rsidR="00A34E13" w:rsidRDefault="00000000">
      <w:pPr>
        <w:numPr>
          <w:ilvl w:val="0"/>
          <w:numId w:val="10"/>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Demonstrate enhanced rural response capability.</w:t>
      </w:r>
    </w:p>
    <w:p w14:paraId="00000020" w14:textId="77777777" w:rsidR="00A34E13" w:rsidRDefault="00A34E13">
      <w:pPr>
        <w:pBdr>
          <w:top w:val="nil"/>
          <w:left w:val="nil"/>
          <w:bottom w:val="nil"/>
          <w:right w:val="nil"/>
          <w:between w:val="nil"/>
        </w:pBdr>
        <w:spacing w:after="0"/>
        <w:ind w:left="1512"/>
        <w:rPr>
          <w:rFonts w:ascii="Times New Roman" w:eastAsia="Times New Roman" w:hAnsi="Times New Roman" w:cs="Times New Roman"/>
          <w:color w:val="000000"/>
        </w:rPr>
      </w:pPr>
    </w:p>
    <w:p w14:paraId="00000021" w14:textId="77777777" w:rsidR="00A34E13" w:rsidRDefault="00000000">
      <w:pPr>
        <w:numPr>
          <w:ilvl w:val="1"/>
          <w:numId w:val="1"/>
        </w:numPr>
        <w:pBdr>
          <w:top w:val="nil"/>
          <w:left w:val="nil"/>
          <w:bottom w:val="nil"/>
          <w:right w:val="nil"/>
          <w:between w:val="nil"/>
        </w:pBdr>
        <w:spacing w:after="0"/>
        <w:rPr>
          <w:rFonts w:ascii="Times New Roman" w:eastAsia="Times New Roman" w:hAnsi="Times New Roman" w:cs="Times New Roman"/>
          <w:b/>
          <w:bCs/>
          <w:color w:val="000000"/>
        </w:rPr>
      </w:pPr>
      <w:r>
        <w:rPr>
          <w:rFonts w:ascii="Times New Roman" w:eastAsia="Times New Roman" w:hAnsi="Times New Roman" w:cs="Times New Roman"/>
          <w:b/>
          <w:bCs/>
          <w:color w:val="000000"/>
        </w:rPr>
        <w:t>Coverage and Deployment</w:t>
      </w:r>
    </w:p>
    <w:p w14:paraId="00000022" w14:textId="77777777" w:rsidR="00A34E13" w:rsidRDefault="00000000">
      <w:pPr>
        <w:pBdr>
          <w:top w:val="nil"/>
          <w:left w:val="nil"/>
          <w:bottom w:val="nil"/>
          <w:right w:val="nil"/>
          <w:between w:val="nil"/>
        </w:pBdr>
        <w:spacing w:after="0"/>
        <w:ind w:left="792"/>
        <w:rPr>
          <w:rFonts w:ascii="Times New Roman" w:eastAsia="Times New Roman" w:hAnsi="Times New Roman" w:cs="Times New Roman"/>
          <w:color w:val="000000"/>
        </w:rPr>
      </w:pPr>
      <w:r>
        <w:rPr>
          <w:rFonts w:ascii="Times New Roman" w:eastAsia="Times New Roman" w:hAnsi="Times New Roman" w:cs="Times New Roman"/>
          <w:color w:val="000000"/>
        </w:rPr>
        <w:t>The Contractor shall:</w:t>
      </w:r>
    </w:p>
    <w:p w14:paraId="00000023" w14:textId="77777777" w:rsidR="00A34E13" w:rsidRDefault="00000000">
      <w:pPr>
        <w:numPr>
          <w:ilvl w:val="0"/>
          <w:numId w:val="11"/>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Maintain sufficient staffing and unit availability to ensure reliable response throughout the service area.</w:t>
      </w:r>
    </w:p>
    <w:p w14:paraId="00000024" w14:textId="77777777" w:rsidR="00A34E13" w:rsidRDefault="00000000">
      <w:pPr>
        <w:numPr>
          <w:ilvl w:val="0"/>
          <w:numId w:val="11"/>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Coordinate dispatch operations with the applicable 9-1-1 Public Safety Answering Point (PSAP).</w:t>
      </w:r>
    </w:p>
    <w:p w14:paraId="00000025" w14:textId="77777777" w:rsidR="00A34E13" w:rsidRDefault="00000000">
      <w:pPr>
        <w:numPr>
          <w:ilvl w:val="0"/>
          <w:numId w:val="11"/>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Participate in regional emergency preparedness, disaster response, and mass casualty planning.</w:t>
      </w:r>
    </w:p>
    <w:p w14:paraId="00000026" w14:textId="77777777" w:rsidR="00A34E13" w:rsidRDefault="00A34E13">
      <w:pPr>
        <w:pBdr>
          <w:top w:val="nil"/>
          <w:left w:val="nil"/>
          <w:bottom w:val="nil"/>
          <w:right w:val="nil"/>
          <w:between w:val="nil"/>
        </w:pBdr>
        <w:spacing w:after="0"/>
        <w:ind w:left="792"/>
        <w:rPr>
          <w:rFonts w:ascii="Times New Roman" w:eastAsia="Times New Roman" w:hAnsi="Times New Roman" w:cs="Times New Roman"/>
          <w:color w:val="000000"/>
        </w:rPr>
      </w:pPr>
    </w:p>
    <w:p w14:paraId="00000027" w14:textId="77777777" w:rsidR="00A34E13" w:rsidRDefault="00000000">
      <w:pPr>
        <w:numPr>
          <w:ilvl w:val="0"/>
          <w:numId w:val="1"/>
        </w:numPr>
        <w:pBdr>
          <w:top w:val="nil"/>
          <w:left w:val="nil"/>
          <w:bottom w:val="nil"/>
          <w:right w:val="nil"/>
          <w:between w:val="nil"/>
        </w:pBdr>
        <w:spacing w:after="0"/>
        <w:rPr>
          <w:rFonts w:ascii="Times New Roman" w:eastAsia="Times New Roman" w:hAnsi="Times New Roman" w:cs="Times New Roman"/>
          <w:b/>
          <w:bCs/>
          <w:color w:val="000000"/>
        </w:rPr>
      </w:pPr>
      <w:r>
        <w:rPr>
          <w:rFonts w:ascii="Times New Roman" w:eastAsia="Times New Roman" w:hAnsi="Times New Roman" w:cs="Times New Roman"/>
          <w:b/>
          <w:bCs/>
          <w:color w:val="000000"/>
        </w:rPr>
        <w:t>VEHICLES AND EQUIPMENT</w:t>
      </w:r>
    </w:p>
    <w:p w14:paraId="00000028" w14:textId="77777777" w:rsidR="00A34E13" w:rsidRDefault="00000000">
      <w:pPr>
        <w:numPr>
          <w:ilvl w:val="1"/>
          <w:numId w:val="1"/>
        </w:numPr>
        <w:pBdr>
          <w:top w:val="nil"/>
          <w:left w:val="nil"/>
          <w:bottom w:val="nil"/>
          <w:right w:val="nil"/>
          <w:between w:val="nil"/>
        </w:pBdr>
        <w:spacing w:after="0"/>
        <w:rPr>
          <w:rFonts w:ascii="Times New Roman" w:eastAsia="Times New Roman" w:hAnsi="Times New Roman" w:cs="Times New Roman"/>
          <w:b/>
          <w:bCs/>
          <w:color w:val="000000"/>
        </w:rPr>
      </w:pPr>
      <w:r>
        <w:rPr>
          <w:rFonts w:ascii="Times New Roman" w:eastAsia="Times New Roman" w:hAnsi="Times New Roman" w:cs="Times New Roman"/>
          <w:b/>
          <w:bCs/>
          <w:color w:val="000000"/>
        </w:rPr>
        <w:t>MCHD-Provided Assets</w:t>
      </w:r>
    </w:p>
    <w:p w14:paraId="00000029" w14:textId="77777777" w:rsidR="00A34E13" w:rsidRDefault="00000000">
      <w:pPr>
        <w:pBdr>
          <w:top w:val="nil"/>
          <w:left w:val="nil"/>
          <w:bottom w:val="nil"/>
          <w:right w:val="nil"/>
          <w:between w:val="nil"/>
        </w:pBdr>
        <w:spacing w:after="0"/>
        <w:ind w:left="792"/>
        <w:rPr>
          <w:rFonts w:ascii="Times New Roman" w:eastAsia="Times New Roman" w:hAnsi="Times New Roman" w:cs="Times New Roman"/>
          <w:color w:val="000000"/>
        </w:rPr>
      </w:pPr>
      <w:r>
        <w:rPr>
          <w:rFonts w:ascii="Times New Roman" w:eastAsia="Times New Roman" w:hAnsi="Times New Roman" w:cs="Times New Roman"/>
          <w:color w:val="000000"/>
        </w:rPr>
        <w:t>MCHD shall provide:</w:t>
      </w:r>
    </w:p>
    <w:p w14:paraId="0000002A" w14:textId="454A5504" w:rsidR="00A34E13" w:rsidRDefault="00000000">
      <w:pPr>
        <w:numPr>
          <w:ilvl w:val="0"/>
          <w:numId w:val="1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Two (2) ambulance vehicles (</w:t>
      </w:r>
      <w:r>
        <w:rPr>
          <w:rFonts w:ascii="Times New Roman" w:eastAsia="Times New Roman" w:hAnsi="Times New Roman" w:cs="Times New Roman"/>
          <w:color w:val="000000"/>
          <w:highlight w:val="yellow"/>
        </w:rPr>
        <w:t xml:space="preserve">see Attachment </w:t>
      </w:r>
      <w:r w:rsidR="00DB681B">
        <w:rPr>
          <w:rFonts w:ascii="Times New Roman" w:eastAsia="Times New Roman" w:hAnsi="Times New Roman" w:cs="Times New Roman"/>
          <w:color w:val="000000"/>
        </w:rPr>
        <w:t>D</w:t>
      </w:r>
      <w:r>
        <w:rPr>
          <w:rFonts w:ascii="Times New Roman" w:eastAsia="Times New Roman" w:hAnsi="Times New Roman" w:cs="Times New Roman"/>
          <w:color w:val="000000"/>
        </w:rPr>
        <w:t>),</w:t>
      </w:r>
    </w:p>
    <w:p w14:paraId="0000002B" w14:textId="30C41879" w:rsidR="00A34E13" w:rsidRDefault="00000000">
      <w:pPr>
        <w:numPr>
          <w:ilvl w:val="0"/>
          <w:numId w:val="1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Certain equipment as listed in </w:t>
      </w:r>
      <w:r>
        <w:rPr>
          <w:rFonts w:ascii="Times New Roman" w:eastAsia="Times New Roman" w:hAnsi="Times New Roman" w:cs="Times New Roman"/>
          <w:color w:val="000000"/>
          <w:highlight w:val="yellow"/>
        </w:rPr>
        <w:t xml:space="preserve">Attachment </w:t>
      </w:r>
      <w:r w:rsidR="00DB681B">
        <w:rPr>
          <w:rFonts w:ascii="Times New Roman" w:eastAsia="Times New Roman" w:hAnsi="Times New Roman" w:cs="Times New Roman"/>
          <w:color w:val="000000"/>
        </w:rPr>
        <w:t>E</w:t>
      </w:r>
    </w:p>
    <w:p w14:paraId="0000002C" w14:textId="77777777" w:rsidR="00A34E13" w:rsidRDefault="00000000">
      <w:pPr>
        <w:numPr>
          <w:ilvl w:val="0"/>
          <w:numId w:val="1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Primary EMS station/response quarters (</w:t>
      </w:r>
      <w:r>
        <w:rPr>
          <w:rFonts w:ascii="Times New Roman" w:eastAsia="Times New Roman" w:hAnsi="Times New Roman" w:cs="Times New Roman"/>
          <w:color w:val="000000"/>
          <w:highlight w:val="yellow"/>
        </w:rPr>
        <w:t>see Attachment C</w:t>
      </w:r>
      <w:r>
        <w:rPr>
          <w:rFonts w:ascii="Times New Roman" w:eastAsia="Times New Roman" w:hAnsi="Times New Roman" w:cs="Times New Roman"/>
          <w:color w:val="000000"/>
        </w:rPr>
        <w:t>).</w:t>
      </w:r>
    </w:p>
    <w:p w14:paraId="0000002D" w14:textId="77777777" w:rsidR="00A34E13" w:rsidRDefault="00A34E13">
      <w:pPr>
        <w:pBdr>
          <w:top w:val="nil"/>
          <w:left w:val="nil"/>
          <w:bottom w:val="nil"/>
          <w:right w:val="nil"/>
          <w:between w:val="nil"/>
        </w:pBdr>
        <w:spacing w:after="0"/>
        <w:ind w:left="1512"/>
        <w:rPr>
          <w:rFonts w:ascii="Times New Roman" w:eastAsia="Times New Roman" w:hAnsi="Times New Roman" w:cs="Times New Roman"/>
          <w:color w:val="000000"/>
        </w:rPr>
      </w:pPr>
    </w:p>
    <w:p w14:paraId="0000002E" w14:textId="77777777" w:rsidR="00A34E13" w:rsidRDefault="00000000">
      <w:pPr>
        <w:numPr>
          <w:ilvl w:val="1"/>
          <w:numId w:val="1"/>
        </w:numPr>
        <w:pBdr>
          <w:top w:val="nil"/>
          <w:left w:val="nil"/>
          <w:bottom w:val="nil"/>
          <w:right w:val="nil"/>
          <w:between w:val="nil"/>
        </w:pBdr>
        <w:spacing w:after="0"/>
        <w:rPr>
          <w:rFonts w:ascii="Times New Roman" w:eastAsia="Times New Roman" w:hAnsi="Times New Roman" w:cs="Times New Roman"/>
          <w:b/>
          <w:bCs/>
          <w:color w:val="000000"/>
        </w:rPr>
      </w:pPr>
      <w:r>
        <w:rPr>
          <w:rFonts w:ascii="Times New Roman" w:eastAsia="Times New Roman" w:hAnsi="Times New Roman" w:cs="Times New Roman"/>
          <w:b/>
          <w:bCs/>
          <w:color w:val="000000"/>
        </w:rPr>
        <w:t>Contractor Responsibilities</w:t>
      </w:r>
    </w:p>
    <w:p w14:paraId="0000002F" w14:textId="77777777" w:rsidR="00A34E13" w:rsidRDefault="00000000">
      <w:pPr>
        <w:pBdr>
          <w:top w:val="nil"/>
          <w:left w:val="nil"/>
          <w:bottom w:val="nil"/>
          <w:right w:val="nil"/>
          <w:between w:val="nil"/>
        </w:pBdr>
        <w:spacing w:after="0"/>
        <w:ind w:left="792"/>
        <w:rPr>
          <w:rFonts w:ascii="Times New Roman" w:eastAsia="Times New Roman" w:hAnsi="Times New Roman" w:cs="Times New Roman"/>
          <w:color w:val="000000"/>
        </w:rPr>
      </w:pPr>
      <w:r>
        <w:rPr>
          <w:rFonts w:ascii="Times New Roman" w:eastAsia="Times New Roman" w:hAnsi="Times New Roman" w:cs="Times New Roman"/>
          <w:color w:val="000000"/>
        </w:rPr>
        <w:t>The Contractor shall:</w:t>
      </w:r>
    </w:p>
    <w:p w14:paraId="00000030" w14:textId="77777777" w:rsidR="00A34E13" w:rsidRDefault="00000000">
      <w:pPr>
        <w:numPr>
          <w:ilvl w:val="0"/>
          <w:numId w:val="13"/>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Maintain all District-provided vehicles at the MICU level and ensure continued certification with DSHS.</w:t>
      </w:r>
    </w:p>
    <w:p w14:paraId="00000031" w14:textId="77777777" w:rsidR="00A34E13" w:rsidRDefault="00000000">
      <w:pPr>
        <w:numPr>
          <w:ilvl w:val="0"/>
          <w:numId w:val="13"/>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Provide all additional required:</w:t>
      </w:r>
    </w:p>
    <w:p w14:paraId="00000032" w14:textId="77777777" w:rsidR="00A34E13" w:rsidRDefault="00000000">
      <w:pPr>
        <w:numPr>
          <w:ilvl w:val="0"/>
          <w:numId w:val="14"/>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Medical equipment</w:t>
      </w:r>
    </w:p>
    <w:p w14:paraId="00000033" w14:textId="7BC738C4" w:rsidR="00A34E13" w:rsidRDefault="00516005">
      <w:pPr>
        <w:numPr>
          <w:ilvl w:val="0"/>
          <w:numId w:val="14"/>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Unex</w:t>
      </w:r>
      <w:r w:rsidR="002B4D19">
        <w:rPr>
          <w:rFonts w:ascii="Times New Roman" w:eastAsia="Times New Roman" w:hAnsi="Times New Roman" w:cs="Times New Roman"/>
          <w:color w:val="000000"/>
        </w:rPr>
        <w:t xml:space="preserve">pired </w:t>
      </w:r>
      <w:r>
        <w:rPr>
          <w:rFonts w:ascii="Times New Roman" w:eastAsia="Times New Roman" w:hAnsi="Times New Roman" w:cs="Times New Roman"/>
          <w:color w:val="000000"/>
        </w:rPr>
        <w:t xml:space="preserve">Medications and </w:t>
      </w:r>
      <w:r w:rsidR="008F4191">
        <w:rPr>
          <w:rFonts w:ascii="Times New Roman" w:eastAsia="Times New Roman" w:hAnsi="Times New Roman" w:cs="Times New Roman"/>
          <w:color w:val="000000"/>
        </w:rPr>
        <w:t>Pharmaceuticals</w:t>
      </w:r>
    </w:p>
    <w:p w14:paraId="00000034" w14:textId="77777777" w:rsidR="00A34E13" w:rsidRDefault="00000000">
      <w:pPr>
        <w:numPr>
          <w:ilvl w:val="0"/>
          <w:numId w:val="14"/>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Supplies and disposables</w:t>
      </w:r>
    </w:p>
    <w:p w14:paraId="00000035" w14:textId="77777777" w:rsidR="00A34E13" w:rsidRDefault="00000000">
      <w:pPr>
        <w:numPr>
          <w:ilvl w:val="0"/>
          <w:numId w:val="14"/>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Communication equipment</w:t>
      </w:r>
    </w:p>
    <w:p w14:paraId="00000036" w14:textId="77777777" w:rsidR="00A34E13" w:rsidRDefault="00000000">
      <w:pPr>
        <w:numPr>
          <w:ilvl w:val="0"/>
          <w:numId w:val="14"/>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Tools and operational materials</w:t>
      </w:r>
    </w:p>
    <w:p w14:paraId="00000037" w14:textId="77777777" w:rsidR="00A34E13" w:rsidRDefault="00A34E13">
      <w:pPr>
        <w:pBdr>
          <w:top w:val="nil"/>
          <w:left w:val="nil"/>
          <w:bottom w:val="nil"/>
          <w:right w:val="nil"/>
          <w:between w:val="nil"/>
        </w:pBdr>
        <w:spacing w:after="0"/>
        <w:ind w:left="2232"/>
        <w:rPr>
          <w:rFonts w:ascii="Times New Roman" w:eastAsia="Times New Roman" w:hAnsi="Times New Roman" w:cs="Times New Roman"/>
          <w:color w:val="000000"/>
        </w:rPr>
      </w:pPr>
    </w:p>
    <w:p w14:paraId="00000038" w14:textId="77777777" w:rsidR="00A34E13" w:rsidRDefault="00000000">
      <w:pPr>
        <w:numPr>
          <w:ilvl w:val="0"/>
          <w:numId w:val="13"/>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Be responsible for routine maintenance and minor repairs as outlined in Attachment C.</w:t>
      </w:r>
    </w:p>
    <w:p w14:paraId="00000039" w14:textId="7BFA5E04" w:rsidR="00A34E13" w:rsidRDefault="00000000">
      <w:pPr>
        <w:numPr>
          <w:ilvl w:val="0"/>
          <w:numId w:val="13"/>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Immediately report major mechanical issues to the </w:t>
      </w:r>
      <w:r w:rsidR="008F4191">
        <w:rPr>
          <w:rFonts w:ascii="Times New Roman" w:eastAsia="Times New Roman" w:hAnsi="Times New Roman" w:cs="Times New Roman"/>
          <w:color w:val="000000"/>
        </w:rPr>
        <w:t>MCHD</w:t>
      </w:r>
    </w:p>
    <w:p w14:paraId="0000003A" w14:textId="77777777" w:rsidR="00A34E13" w:rsidRDefault="00A34E13">
      <w:pPr>
        <w:pBdr>
          <w:top w:val="nil"/>
          <w:left w:val="nil"/>
          <w:bottom w:val="nil"/>
          <w:right w:val="nil"/>
          <w:between w:val="nil"/>
        </w:pBdr>
        <w:spacing w:after="0"/>
        <w:ind w:left="792"/>
        <w:rPr>
          <w:rFonts w:ascii="Times New Roman" w:eastAsia="Times New Roman" w:hAnsi="Times New Roman" w:cs="Times New Roman"/>
          <w:color w:val="000000"/>
        </w:rPr>
      </w:pPr>
    </w:p>
    <w:p w14:paraId="0000003B" w14:textId="77777777" w:rsidR="00A34E13" w:rsidRDefault="00000000">
      <w:pPr>
        <w:pBdr>
          <w:top w:val="nil"/>
          <w:left w:val="nil"/>
          <w:bottom w:val="nil"/>
          <w:right w:val="nil"/>
          <w:between w:val="nil"/>
        </w:pBdr>
        <w:spacing w:after="0"/>
        <w:ind w:left="792"/>
        <w:rPr>
          <w:rFonts w:ascii="Times New Roman" w:eastAsia="Times New Roman" w:hAnsi="Times New Roman" w:cs="Times New Roman"/>
          <w:color w:val="000000"/>
        </w:rPr>
      </w:pPr>
      <w:r>
        <w:rPr>
          <w:rFonts w:ascii="Times New Roman" w:eastAsia="Times New Roman" w:hAnsi="Times New Roman" w:cs="Times New Roman"/>
          <w:color w:val="000000"/>
        </w:rPr>
        <w:t>All vehicles must meet the standards established under Texas Administrative Code Title 25 Chapter 157.</w:t>
      </w:r>
    </w:p>
    <w:p w14:paraId="0000003C" w14:textId="77777777" w:rsidR="00A34E13" w:rsidRDefault="00A34E13">
      <w:pPr>
        <w:pBdr>
          <w:top w:val="nil"/>
          <w:left w:val="nil"/>
          <w:bottom w:val="nil"/>
          <w:right w:val="nil"/>
          <w:between w:val="nil"/>
        </w:pBdr>
        <w:spacing w:after="0"/>
        <w:ind w:left="792"/>
        <w:rPr>
          <w:rFonts w:ascii="Times New Roman" w:eastAsia="Times New Roman" w:hAnsi="Times New Roman" w:cs="Times New Roman"/>
          <w:color w:val="000000"/>
        </w:rPr>
      </w:pPr>
    </w:p>
    <w:p w14:paraId="0000003D" w14:textId="77777777" w:rsidR="00A34E13" w:rsidRDefault="00000000">
      <w:pPr>
        <w:numPr>
          <w:ilvl w:val="0"/>
          <w:numId w:val="1"/>
        </w:numPr>
        <w:pBdr>
          <w:top w:val="nil"/>
          <w:left w:val="nil"/>
          <w:bottom w:val="nil"/>
          <w:right w:val="nil"/>
          <w:between w:val="nil"/>
        </w:pBdr>
        <w:spacing w:after="0"/>
        <w:rPr>
          <w:rFonts w:ascii="Times New Roman" w:eastAsia="Times New Roman" w:hAnsi="Times New Roman" w:cs="Times New Roman"/>
          <w:b/>
          <w:bCs/>
          <w:color w:val="000000"/>
        </w:rPr>
      </w:pPr>
      <w:r>
        <w:rPr>
          <w:rFonts w:ascii="Times New Roman" w:eastAsia="Times New Roman" w:hAnsi="Times New Roman" w:cs="Times New Roman"/>
          <w:b/>
          <w:bCs/>
          <w:color w:val="000000"/>
        </w:rPr>
        <w:t>PERSONNEL REQUIREMENTS</w:t>
      </w:r>
    </w:p>
    <w:p w14:paraId="0000003E" w14:textId="77777777" w:rsidR="00A34E13" w:rsidRDefault="00000000">
      <w:pPr>
        <w:pBdr>
          <w:top w:val="nil"/>
          <w:left w:val="nil"/>
          <w:bottom w:val="nil"/>
          <w:right w:val="nil"/>
          <w:between w:val="nil"/>
        </w:pBdr>
        <w:spacing w:after="0"/>
        <w:ind w:left="360"/>
        <w:rPr>
          <w:rFonts w:ascii="Times New Roman" w:eastAsia="Times New Roman" w:hAnsi="Times New Roman" w:cs="Times New Roman"/>
          <w:color w:val="000000"/>
        </w:rPr>
      </w:pPr>
      <w:r>
        <w:rPr>
          <w:rFonts w:ascii="Times New Roman" w:eastAsia="Times New Roman" w:hAnsi="Times New Roman" w:cs="Times New Roman"/>
          <w:color w:val="000000"/>
        </w:rPr>
        <w:t>The Contractor shall:</w:t>
      </w:r>
    </w:p>
    <w:p w14:paraId="0000003F" w14:textId="4333F3E2" w:rsidR="00A34E13" w:rsidRDefault="00000000">
      <w:pPr>
        <w:numPr>
          <w:ilvl w:val="0"/>
          <w:numId w:val="15"/>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Employ only personnel licensed </w:t>
      </w:r>
      <w:r>
        <w:rPr>
          <w:rFonts w:ascii="Times New Roman" w:eastAsia="Times New Roman" w:hAnsi="Times New Roman" w:cs="Times New Roman"/>
        </w:rPr>
        <w:t xml:space="preserve">or certified by State of Texas or National </w:t>
      </w:r>
      <w:r w:rsidR="008F4191">
        <w:rPr>
          <w:rFonts w:ascii="Times New Roman" w:eastAsia="Times New Roman" w:hAnsi="Times New Roman" w:cs="Times New Roman"/>
        </w:rPr>
        <w:t>certification.</w:t>
      </w:r>
    </w:p>
    <w:p w14:paraId="00000040" w14:textId="77777777" w:rsidR="00A34E13" w:rsidRDefault="00000000">
      <w:pPr>
        <w:numPr>
          <w:ilvl w:val="0"/>
          <w:numId w:val="15"/>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Maintain current documentation of certifications and continuing education.</w:t>
      </w:r>
    </w:p>
    <w:p w14:paraId="00000041" w14:textId="77777777" w:rsidR="00A34E13" w:rsidRDefault="00000000">
      <w:pPr>
        <w:numPr>
          <w:ilvl w:val="0"/>
          <w:numId w:val="15"/>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Ensure compliance with all DSHS staffing and operational standards.</w:t>
      </w:r>
    </w:p>
    <w:p w14:paraId="00000042" w14:textId="5F0E1842" w:rsidR="00A34E13" w:rsidRDefault="005349D9">
      <w:pPr>
        <w:numPr>
          <w:ilvl w:val="0"/>
          <w:numId w:val="15"/>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Meet applicable </w:t>
      </w:r>
      <w:r w:rsidR="00343CF7">
        <w:rPr>
          <w:rFonts w:ascii="Times New Roman" w:eastAsia="Times New Roman" w:hAnsi="Times New Roman" w:cs="Times New Roman"/>
          <w:color w:val="000000"/>
        </w:rPr>
        <w:t>background and employment requirements.</w:t>
      </w:r>
    </w:p>
    <w:p w14:paraId="00000043" w14:textId="77777777" w:rsidR="00A34E13" w:rsidRDefault="00000000">
      <w:pPr>
        <w:numPr>
          <w:ilvl w:val="0"/>
          <w:numId w:val="15"/>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Maintain workforce levels sufficient to meet performance standards.</w:t>
      </w:r>
    </w:p>
    <w:p w14:paraId="00000044" w14:textId="77777777" w:rsidR="00A34E13" w:rsidRDefault="00A34E13">
      <w:pPr>
        <w:pBdr>
          <w:top w:val="nil"/>
          <w:left w:val="nil"/>
          <w:bottom w:val="nil"/>
          <w:right w:val="nil"/>
          <w:between w:val="nil"/>
        </w:pBdr>
        <w:spacing w:after="0"/>
        <w:ind w:left="1080"/>
        <w:rPr>
          <w:rFonts w:ascii="Times New Roman" w:eastAsia="Times New Roman" w:hAnsi="Times New Roman" w:cs="Times New Roman"/>
          <w:color w:val="000000"/>
        </w:rPr>
      </w:pPr>
    </w:p>
    <w:p w14:paraId="00000045" w14:textId="77777777" w:rsidR="00A34E13" w:rsidRDefault="00000000">
      <w:pPr>
        <w:pBdr>
          <w:top w:val="nil"/>
          <w:left w:val="nil"/>
          <w:bottom w:val="nil"/>
          <w:right w:val="nil"/>
          <w:between w:val="nil"/>
        </w:pBdr>
        <w:spacing w:after="0"/>
        <w:ind w:left="360"/>
        <w:rPr>
          <w:rFonts w:ascii="Times New Roman" w:eastAsia="Times New Roman" w:hAnsi="Times New Roman" w:cs="Times New Roman"/>
          <w:color w:val="000000"/>
        </w:rPr>
      </w:pPr>
      <w:r>
        <w:rPr>
          <w:rFonts w:ascii="Times New Roman" w:eastAsia="Times New Roman" w:hAnsi="Times New Roman" w:cs="Times New Roman"/>
          <w:color w:val="000000"/>
        </w:rPr>
        <w:t>The Contractor shall provide documentation of licensure and staffing upon request.</w:t>
      </w:r>
    </w:p>
    <w:p w14:paraId="00000046" w14:textId="77777777" w:rsidR="00A34E13" w:rsidRDefault="00A34E13">
      <w:pPr>
        <w:pBdr>
          <w:top w:val="nil"/>
          <w:left w:val="nil"/>
          <w:bottom w:val="nil"/>
          <w:right w:val="nil"/>
          <w:between w:val="nil"/>
        </w:pBdr>
        <w:spacing w:after="0"/>
        <w:ind w:left="360"/>
        <w:rPr>
          <w:rFonts w:ascii="Times New Roman" w:eastAsia="Times New Roman" w:hAnsi="Times New Roman" w:cs="Times New Roman"/>
          <w:color w:val="000000"/>
        </w:rPr>
      </w:pPr>
    </w:p>
    <w:p w14:paraId="00000047" w14:textId="77777777" w:rsidR="00A34E13" w:rsidRDefault="00000000">
      <w:pPr>
        <w:numPr>
          <w:ilvl w:val="0"/>
          <w:numId w:val="1"/>
        </w:numPr>
        <w:pBdr>
          <w:top w:val="nil"/>
          <w:left w:val="nil"/>
          <w:bottom w:val="nil"/>
          <w:right w:val="nil"/>
          <w:between w:val="nil"/>
        </w:pBdr>
        <w:spacing w:after="0"/>
        <w:rPr>
          <w:rFonts w:ascii="Times New Roman" w:eastAsia="Times New Roman" w:hAnsi="Times New Roman" w:cs="Times New Roman"/>
          <w:b/>
          <w:bCs/>
          <w:color w:val="000000"/>
        </w:rPr>
      </w:pPr>
      <w:r>
        <w:rPr>
          <w:rFonts w:ascii="Times New Roman" w:eastAsia="Times New Roman" w:hAnsi="Times New Roman" w:cs="Times New Roman"/>
          <w:b/>
          <w:bCs/>
          <w:color w:val="000000"/>
        </w:rPr>
        <w:lastRenderedPageBreak/>
        <w:t>MEDICAL DIRECTION AND CLINICAL GOVERNANCE</w:t>
      </w:r>
    </w:p>
    <w:p w14:paraId="00000048" w14:textId="77777777" w:rsidR="00A34E13" w:rsidRDefault="00000000">
      <w:pPr>
        <w:pBdr>
          <w:top w:val="nil"/>
          <w:left w:val="nil"/>
          <w:bottom w:val="nil"/>
          <w:right w:val="nil"/>
          <w:between w:val="nil"/>
        </w:pBdr>
        <w:spacing w:after="0"/>
        <w:ind w:left="360"/>
        <w:rPr>
          <w:rFonts w:ascii="Times New Roman" w:eastAsia="Times New Roman" w:hAnsi="Times New Roman" w:cs="Times New Roman"/>
          <w:color w:val="000000"/>
        </w:rPr>
      </w:pPr>
      <w:r>
        <w:rPr>
          <w:rFonts w:ascii="Times New Roman" w:eastAsia="Times New Roman" w:hAnsi="Times New Roman" w:cs="Times New Roman"/>
          <w:color w:val="000000"/>
        </w:rPr>
        <w:t>The Contractor shall:</w:t>
      </w:r>
    </w:p>
    <w:p w14:paraId="00000049" w14:textId="77777777" w:rsidR="00A34E13" w:rsidRDefault="00000000">
      <w:pPr>
        <w:numPr>
          <w:ilvl w:val="0"/>
          <w:numId w:val="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Maintain a written Medical Director agreement.</w:t>
      </w:r>
    </w:p>
    <w:p w14:paraId="0000004A" w14:textId="772B4F4B" w:rsidR="00A34E13" w:rsidRDefault="00000000">
      <w:pPr>
        <w:numPr>
          <w:ilvl w:val="0"/>
          <w:numId w:val="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Operate under approved medical protocols</w:t>
      </w:r>
      <w:r w:rsidR="001D3134">
        <w:rPr>
          <w:rFonts w:ascii="Times New Roman" w:eastAsia="Times New Roman" w:hAnsi="Times New Roman" w:cs="Times New Roman"/>
          <w:color w:val="000000"/>
        </w:rPr>
        <w:t>, with a copy provided to MCHD&gt;</w:t>
      </w:r>
      <w:r>
        <w:rPr>
          <w:rFonts w:ascii="Times New Roman" w:eastAsia="Times New Roman" w:hAnsi="Times New Roman" w:cs="Times New Roman"/>
          <w:color w:val="000000"/>
        </w:rPr>
        <w:t>.</w:t>
      </w:r>
    </w:p>
    <w:p w14:paraId="0000004B" w14:textId="7283158E" w:rsidR="00A34E13" w:rsidRDefault="00000000">
      <w:pPr>
        <w:numPr>
          <w:ilvl w:val="0"/>
          <w:numId w:val="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Maintain a Quality Assurance/Quality Improvement (QA/QI) program</w:t>
      </w:r>
      <w:r w:rsidR="00131A16">
        <w:rPr>
          <w:rFonts w:ascii="Times New Roman" w:eastAsia="Times New Roman" w:hAnsi="Times New Roman" w:cs="Times New Roman"/>
          <w:color w:val="000000"/>
        </w:rPr>
        <w:t xml:space="preserve"> and provide Standard Medical Operating Procedures to </w:t>
      </w:r>
      <w:r w:rsidR="00A44441">
        <w:rPr>
          <w:rFonts w:ascii="Times New Roman" w:eastAsia="Times New Roman" w:hAnsi="Times New Roman" w:cs="Times New Roman"/>
          <w:color w:val="000000"/>
        </w:rPr>
        <w:t>MCHD as requested.</w:t>
      </w:r>
    </w:p>
    <w:p w14:paraId="0000004C" w14:textId="77777777" w:rsidR="00A34E13" w:rsidRDefault="00000000">
      <w:pPr>
        <w:numPr>
          <w:ilvl w:val="0"/>
          <w:numId w:val="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Participate in regional trauma and emergency healthcare systems as required.</w:t>
      </w:r>
    </w:p>
    <w:p w14:paraId="0000004D" w14:textId="77777777" w:rsidR="00A34E13" w:rsidRDefault="00A34E13">
      <w:pPr>
        <w:pBdr>
          <w:top w:val="nil"/>
          <w:left w:val="nil"/>
          <w:bottom w:val="nil"/>
          <w:right w:val="nil"/>
          <w:between w:val="nil"/>
        </w:pBdr>
        <w:spacing w:after="0"/>
        <w:ind w:left="1080"/>
        <w:rPr>
          <w:rFonts w:ascii="Times New Roman" w:eastAsia="Times New Roman" w:hAnsi="Times New Roman" w:cs="Times New Roman"/>
          <w:color w:val="000000"/>
        </w:rPr>
      </w:pPr>
    </w:p>
    <w:p w14:paraId="0000004E" w14:textId="77777777" w:rsidR="00A34E13" w:rsidRDefault="00000000">
      <w:pPr>
        <w:numPr>
          <w:ilvl w:val="0"/>
          <w:numId w:val="1"/>
        </w:numPr>
        <w:pBdr>
          <w:top w:val="nil"/>
          <w:left w:val="nil"/>
          <w:bottom w:val="nil"/>
          <w:right w:val="nil"/>
          <w:between w:val="nil"/>
        </w:pBdr>
        <w:spacing w:after="0"/>
        <w:rPr>
          <w:rFonts w:ascii="Times New Roman" w:eastAsia="Times New Roman" w:hAnsi="Times New Roman" w:cs="Times New Roman"/>
          <w:b/>
          <w:bCs/>
          <w:color w:val="000000"/>
        </w:rPr>
      </w:pPr>
      <w:r>
        <w:rPr>
          <w:rFonts w:ascii="Times New Roman" w:eastAsia="Times New Roman" w:hAnsi="Times New Roman" w:cs="Times New Roman"/>
          <w:b/>
          <w:bCs/>
          <w:color w:val="000000"/>
        </w:rPr>
        <w:t>PERFORMANCE STANDARDS</w:t>
      </w:r>
    </w:p>
    <w:p w14:paraId="0000004F" w14:textId="77777777" w:rsidR="00A34E13" w:rsidRDefault="00000000">
      <w:pPr>
        <w:pBdr>
          <w:top w:val="nil"/>
          <w:left w:val="nil"/>
          <w:bottom w:val="nil"/>
          <w:right w:val="nil"/>
          <w:between w:val="nil"/>
        </w:pBdr>
        <w:spacing w:after="0"/>
        <w:ind w:left="360"/>
        <w:rPr>
          <w:rFonts w:ascii="Times New Roman" w:eastAsia="Times New Roman" w:hAnsi="Times New Roman" w:cs="Times New Roman"/>
          <w:color w:val="000000"/>
        </w:rPr>
      </w:pPr>
      <w:r>
        <w:rPr>
          <w:rFonts w:ascii="Times New Roman" w:eastAsia="Times New Roman" w:hAnsi="Times New Roman" w:cs="Times New Roman"/>
          <w:color w:val="000000"/>
        </w:rPr>
        <w:t>The contract will establish measurable performance standards, including but not limited to:</w:t>
      </w:r>
    </w:p>
    <w:p w14:paraId="00000050" w14:textId="77777777" w:rsidR="00A34E13" w:rsidRDefault="00000000">
      <w:pPr>
        <w:numPr>
          <w:ilvl w:val="0"/>
          <w:numId w:val="3"/>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Response time benchmarks,</w:t>
      </w:r>
    </w:p>
    <w:p w14:paraId="00000051" w14:textId="77777777" w:rsidR="00A34E13" w:rsidRDefault="00000000">
      <w:pPr>
        <w:numPr>
          <w:ilvl w:val="0"/>
          <w:numId w:val="3"/>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Unit hour utilization standards,</w:t>
      </w:r>
    </w:p>
    <w:p w14:paraId="00000052" w14:textId="77777777" w:rsidR="00A34E13" w:rsidRDefault="00000000">
      <w:pPr>
        <w:numPr>
          <w:ilvl w:val="0"/>
          <w:numId w:val="3"/>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Clinical performance metrics,</w:t>
      </w:r>
    </w:p>
    <w:p w14:paraId="00000053" w14:textId="77777777" w:rsidR="00A34E13" w:rsidRDefault="00000000">
      <w:pPr>
        <w:numPr>
          <w:ilvl w:val="0"/>
          <w:numId w:val="3"/>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Reporting compliance,</w:t>
      </w:r>
    </w:p>
    <w:p w14:paraId="00000054" w14:textId="77777777" w:rsidR="00A34E13" w:rsidRDefault="00000000">
      <w:pPr>
        <w:numPr>
          <w:ilvl w:val="0"/>
          <w:numId w:val="3"/>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Complaint investigation procedures.</w:t>
      </w:r>
    </w:p>
    <w:p w14:paraId="00000055" w14:textId="77777777" w:rsidR="00A34E13" w:rsidRDefault="00A34E13">
      <w:pPr>
        <w:pBdr>
          <w:top w:val="nil"/>
          <w:left w:val="nil"/>
          <w:bottom w:val="nil"/>
          <w:right w:val="nil"/>
          <w:between w:val="nil"/>
        </w:pBdr>
        <w:spacing w:after="0"/>
        <w:ind w:left="1080"/>
        <w:rPr>
          <w:rFonts w:ascii="Times New Roman" w:eastAsia="Times New Roman" w:hAnsi="Times New Roman" w:cs="Times New Roman"/>
          <w:color w:val="000000"/>
        </w:rPr>
      </w:pPr>
    </w:p>
    <w:p w14:paraId="00000056" w14:textId="77777777" w:rsidR="00A34E13" w:rsidRDefault="00000000">
      <w:pPr>
        <w:pBdr>
          <w:top w:val="nil"/>
          <w:left w:val="nil"/>
          <w:bottom w:val="nil"/>
          <w:right w:val="nil"/>
          <w:between w:val="nil"/>
        </w:pBdr>
        <w:spacing w:after="0"/>
        <w:ind w:left="360"/>
        <w:rPr>
          <w:rFonts w:ascii="Times New Roman" w:eastAsia="Times New Roman" w:hAnsi="Times New Roman" w:cs="Times New Roman"/>
          <w:color w:val="000000"/>
        </w:rPr>
      </w:pPr>
      <w:r>
        <w:rPr>
          <w:rFonts w:ascii="Times New Roman" w:eastAsia="Times New Roman" w:hAnsi="Times New Roman" w:cs="Times New Roman"/>
          <w:color w:val="000000"/>
        </w:rPr>
        <w:t>Failure to meet performance standards may result in corrective action as outlined in the final contract.</w:t>
      </w:r>
    </w:p>
    <w:p w14:paraId="00000057" w14:textId="77777777" w:rsidR="00A34E13" w:rsidRDefault="00A34E13">
      <w:pPr>
        <w:pBdr>
          <w:top w:val="nil"/>
          <w:left w:val="nil"/>
          <w:bottom w:val="nil"/>
          <w:right w:val="nil"/>
          <w:between w:val="nil"/>
        </w:pBdr>
        <w:spacing w:after="0"/>
        <w:ind w:left="360"/>
        <w:rPr>
          <w:rFonts w:ascii="Times New Roman" w:eastAsia="Times New Roman" w:hAnsi="Times New Roman" w:cs="Times New Roman"/>
          <w:color w:val="000000"/>
        </w:rPr>
      </w:pPr>
    </w:p>
    <w:p w14:paraId="00000058" w14:textId="77777777" w:rsidR="00A34E13" w:rsidRDefault="00000000">
      <w:pPr>
        <w:numPr>
          <w:ilvl w:val="0"/>
          <w:numId w:val="1"/>
        </w:numPr>
        <w:pBdr>
          <w:top w:val="nil"/>
          <w:left w:val="nil"/>
          <w:bottom w:val="nil"/>
          <w:right w:val="nil"/>
          <w:between w:val="nil"/>
        </w:pBdr>
        <w:spacing w:after="0"/>
        <w:rPr>
          <w:rFonts w:ascii="Times New Roman" w:eastAsia="Times New Roman" w:hAnsi="Times New Roman" w:cs="Times New Roman"/>
          <w:b/>
          <w:bCs/>
          <w:color w:val="000000"/>
        </w:rPr>
      </w:pPr>
      <w:r>
        <w:rPr>
          <w:rFonts w:ascii="Times New Roman" w:eastAsia="Times New Roman" w:hAnsi="Times New Roman" w:cs="Times New Roman"/>
          <w:b/>
          <w:bCs/>
          <w:color w:val="000000"/>
        </w:rPr>
        <w:t>REPORTING AND DATA SHARING</w:t>
      </w:r>
    </w:p>
    <w:p w14:paraId="00000059" w14:textId="77777777" w:rsidR="00A34E13" w:rsidRDefault="00000000">
      <w:pPr>
        <w:pBdr>
          <w:top w:val="nil"/>
          <w:left w:val="nil"/>
          <w:bottom w:val="nil"/>
          <w:right w:val="nil"/>
          <w:between w:val="nil"/>
        </w:pBdr>
        <w:spacing w:after="0"/>
        <w:ind w:left="360"/>
        <w:rPr>
          <w:rFonts w:ascii="Times New Roman" w:eastAsia="Times New Roman" w:hAnsi="Times New Roman" w:cs="Times New Roman"/>
          <w:color w:val="000000"/>
        </w:rPr>
      </w:pPr>
      <w:r>
        <w:rPr>
          <w:rFonts w:ascii="Times New Roman" w:eastAsia="Times New Roman" w:hAnsi="Times New Roman" w:cs="Times New Roman"/>
          <w:color w:val="000000"/>
        </w:rPr>
        <w:t>The Contractor shall:</w:t>
      </w:r>
    </w:p>
    <w:p w14:paraId="0000005A" w14:textId="6D3DBA4A" w:rsidR="00A34E13" w:rsidRDefault="00000000">
      <w:pPr>
        <w:numPr>
          <w:ilvl w:val="0"/>
          <w:numId w:val="4"/>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Submit monthly operational reports including call volume, response times, staffing levels, and service reliability</w:t>
      </w:r>
      <w:r w:rsidR="00816C4F">
        <w:rPr>
          <w:rFonts w:ascii="Times New Roman" w:eastAsia="Times New Roman" w:hAnsi="Times New Roman" w:cs="Times New Roman"/>
          <w:color w:val="000000"/>
        </w:rPr>
        <w:t xml:space="preserve">, as well as vehicle mileage, condition and routine maintenance documentation as </w:t>
      </w:r>
      <w:r w:rsidR="008F4191">
        <w:rPr>
          <w:rFonts w:ascii="Times New Roman" w:eastAsia="Times New Roman" w:hAnsi="Times New Roman" w:cs="Times New Roman"/>
          <w:color w:val="000000"/>
        </w:rPr>
        <w:t>performed</w:t>
      </w:r>
      <w:r w:rsidR="00D63A0A">
        <w:rPr>
          <w:rFonts w:ascii="Times New Roman" w:eastAsia="Times New Roman" w:hAnsi="Times New Roman" w:cs="Times New Roman"/>
          <w:color w:val="000000"/>
        </w:rPr>
        <w:t xml:space="preserve"> on building and vehicles.</w:t>
      </w:r>
    </w:p>
    <w:p w14:paraId="0000005B" w14:textId="0307B5BE" w:rsidR="00A34E13" w:rsidRDefault="00000000">
      <w:pPr>
        <w:numPr>
          <w:ilvl w:val="0"/>
          <w:numId w:val="4"/>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Provide annual performance summaries</w:t>
      </w:r>
      <w:r w:rsidR="00A07447">
        <w:rPr>
          <w:rFonts w:ascii="Times New Roman" w:eastAsia="Times New Roman" w:hAnsi="Times New Roman" w:cs="Times New Roman"/>
          <w:color w:val="000000"/>
        </w:rPr>
        <w:t>, including Quality control reports by the Medical Director.</w:t>
      </w:r>
    </w:p>
    <w:p w14:paraId="0000005C" w14:textId="77777777" w:rsidR="00A34E13" w:rsidRDefault="00000000">
      <w:pPr>
        <w:numPr>
          <w:ilvl w:val="0"/>
          <w:numId w:val="4"/>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Cooperate with District audits and reviews.</w:t>
      </w:r>
    </w:p>
    <w:p w14:paraId="0000005D" w14:textId="055FE3A7" w:rsidR="00A34E13" w:rsidRDefault="00000000">
      <w:pPr>
        <w:numPr>
          <w:ilvl w:val="0"/>
          <w:numId w:val="4"/>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Provide access to </w:t>
      </w:r>
      <w:r w:rsidR="00032207">
        <w:rPr>
          <w:rFonts w:ascii="Times New Roman" w:eastAsia="Times New Roman" w:hAnsi="Times New Roman" w:cs="Times New Roman"/>
          <w:color w:val="000000"/>
        </w:rPr>
        <w:t>emergency call</w:t>
      </w:r>
      <w:r>
        <w:rPr>
          <w:rFonts w:ascii="Times New Roman" w:eastAsia="Times New Roman" w:hAnsi="Times New Roman" w:cs="Times New Roman"/>
          <w:color w:val="000000"/>
        </w:rPr>
        <w:t xml:space="preserve"> reports, billing data (as applicable), and clinical records as requested by </w:t>
      </w:r>
      <w:r w:rsidR="008F4191">
        <w:rPr>
          <w:rFonts w:ascii="Times New Roman" w:eastAsia="Times New Roman" w:hAnsi="Times New Roman" w:cs="Times New Roman"/>
          <w:color w:val="000000"/>
        </w:rPr>
        <w:t>MCHD.</w:t>
      </w:r>
    </w:p>
    <w:p w14:paraId="66036207" w14:textId="11A2E30F" w:rsidR="0050575E" w:rsidRDefault="00366CA5">
      <w:pPr>
        <w:numPr>
          <w:ilvl w:val="0"/>
          <w:numId w:val="4"/>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Any and all reports requested by MCHD shall be provided within 2</w:t>
      </w:r>
      <w:r w:rsidR="000009F0">
        <w:rPr>
          <w:rFonts w:ascii="Times New Roman" w:eastAsia="Times New Roman" w:hAnsi="Times New Roman" w:cs="Times New Roman"/>
          <w:color w:val="000000"/>
        </w:rPr>
        <w:t xml:space="preserve"> weeks of request. </w:t>
      </w:r>
    </w:p>
    <w:p w14:paraId="0000005E" w14:textId="77777777" w:rsidR="00A34E13" w:rsidRDefault="00A34E13">
      <w:pPr>
        <w:pBdr>
          <w:top w:val="nil"/>
          <w:left w:val="nil"/>
          <w:bottom w:val="nil"/>
          <w:right w:val="nil"/>
          <w:between w:val="nil"/>
        </w:pBdr>
        <w:spacing w:after="0"/>
        <w:ind w:left="1080"/>
        <w:rPr>
          <w:rFonts w:ascii="Times New Roman" w:eastAsia="Times New Roman" w:hAnsi="Times New Roman" w:cs="Times New Roman"/>
          <w:color w:val="000000"/>
        </w:rPr>
      </w:pPr>
    </w:p>
    <w:p w14:paraId="0000005F" w14:textId="14CEB376" w:rsidR="00A34E13" w:rsidRDefault="008F4191">
      <w:pPr>
        <w:pBdr>
          <w:top w:val="nil"/>
          <w:left w:val="nil"/>
          <w:bottom w:val="nil"/>
          <w:right w:val="nil"/>
          <w:between w:val="nil"/>
        </w:pBdr>
        <w:spacing w:after="0"/>
        <w:ind w:left="360"/>
        <w:rPr>
          <w:rFonts w:ascii="Times New Roman" w:eastAsia="Times New Roman" w:hAnsi="Times New Roman" w:cs="Times New Roman"/>
          <w:color w:val="000000"/>
        </w:rPr>
      </w:pPr>
      <w:r>
        <w:rPr>
          <w:rFonts w:ascii="Times New Roman" w:eastAsia="Times New Roman" w:hAnsi="Times New Roman" w:cs="Times New Roman"/>
          <w:color w:val="000000"/>
        </w:rPr>
        <w:t>MCHD acknowledges its obligations under the Health Insurance Portability and Accountability Act (HIPAA) and will comply with applicable privacy standards. The Contractor shall permit redaction of protected health information where appropriate while ensuring MCHD receives sufficient data for oversight.</w:t>
      </w:r>
    </w:p>
    <w:p w14:paraId="00000060" w14:textId="77777777" w:rsidR="00A34E13" w:rsidRDefault="00A34E13">
      <w:pPr>
        <w:pBdr>
          <w:top w:val="nil"/>
          <w:left w:val="nil"/>
          <w:bottom w:val="nil"/>
          <w:right w:val="nil"/>
          <w:between w:val="nil"/>
        </w:pBdr>
        <w:spacing w:after="0"/>
        <w:ind w:left="360"/>
        <w:rPr>
          <w:rFonts w:ascii="Times New Roman" w:eastAsia="Times New Roman" w:hAnsi="Times New Roman" w:cs="Times New Roman"/>
          <w:color w:val="000000"/>
        </w:rPr>
      </w:pPr>
    </w:p>
    <w:p w14:paraId="00000061" w14:textId="77777777" w:rsidR="00A34E13" w:rsidRDefault="00000000">
      <w:pPr>
        <w:numPr>
          <w:ilvl w:val="0"/>
          <w:numId w:val="1"/>
        </w:numPr>
        <w:pBdr>
          <w:top w:val="nil"/>
          <w:left w:val="nil"/>
          <w:bottom w:val="nil"/>
          <w:right w:val="nil"/>
          <w:between w:val="nil"/>
        </w:pBdr>
        <w:spacing w:after="0"/>
        <w:rPr>
          <w:rFonts w:ascii="Times New Roman" w:eastAsia="Times New Roman" w:hAnsi="Times New Roman" w:cs="Times New Roman"/>
          <w:b/>
          <w:bCs/>
          <w:color w:val="000000"/>
        </w:rPr>
      </w:pPr>
      <w:r>
        <w:rPr>
          <w:rFonts w:ascii="Times New Roman" w:eastAsia="Times New Roman" w:hAnsi="Times New Roman" w:cs="Times New Roman"/>
          <w:b/>
          <w:bCs/>
          <w:color w:val="000000"/>
        </w:rPr>
        <w:t>FACILITY USE</w:t>
      </w:r>
    </w:p>
    <w:p w14:paraId="00000062" w14:textId="53738FF3" w:rsidR="00A34E13" w:rsidRDefault="008F4191">
      <w:pPr>
        <w:pBdr>
          <w:top w:val="nil"/>
          <w:left w:val="nil"/>
          <w:bottom w:val="nil"/>
          <w:right w:val="nil"/>
          <w:between w:val="nil"/>
        </w:pBdr>
        <w:spacing w:after="0"/>
        <w:ind w:left="360"/>
        <w:rPr>
          <w:rFonts w:ascii="Times New Roman" w:eastAsia="Times New Roman" w:hAnsi="Times New Roman" w:cs="Times New Roman"/>
          <w:color w:val="000000"/>
        </w:rPr>
      </w:pPr>
      <w:r>
        <w:rPr>
          <w:rFonts w:ascii="Times New Roman" w:eastAsia="Times New Roman" w:hAnsi="Times New Roman" w:cs="Times New Roman"/>
          <w:color w:val="000000"/>
        </w:rPr>
        <w:t>MCHD shall provide EMS station facilities as outlined in Attachment C. The Contractor shall:</w:t>
      </w:r>
    </w:p>
    <w:p w14:paraId="00000063" w14:textId="0DAE847A" w:rsidR="00A34E13" w:rsidRDefault="00000000">
      <w:pPr>
        <w:numPr>
          <w:ilvl w:val="0"/>
          <w:numId w:val="5"/>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Maintain the facility in good condition,</w:t>
      </w:r>
      <w:r w:rsidR="00816C4F">
        <w:rPr>
          <w:rFonts w:ascii="Times New Roman" w:eastAsia="Times New Roman" w:hAnsi="Times New Roman" w:cs="Times New Roman"/>
          <w:color w:val="000000"/>
        </w:rPr>
        <w:t xml:space="preserve"> and be responsible for routine maintenance needs</w:t>
      </w:r>
    </w:p>
    <w:p w14:paraId="00000064" w14:textId="77777777" w:rsidR="00A34E13" w:rsidRDefault="00000000">
      <w:pPr>
        <w:numPr>
          <w:ilvl w:val="0"/>
          <w:numId w:val="5"/>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Use the facility solely for EMS purposes unless otherwise authorized,</w:t>
      </w:r>
    </w:p>
    <w:p w14:paraId="00000065" w14:textId="77777777" w:rsidR="00A34E13" w:rsidRDefault="00000000">
      <w:pPr>
        <w:numPr>
          <w:ilvl w:val="0"/>
          <w:numId w:val="5"/>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Comply with all applicable safety regulations.</w:t>
      </w:r>
    </w:p>
    <w:p w14:paraId="00000066" w14:textId="77777777" w:rsidR="00A34E13" w:rsidRDefault="00A34E13">
      <w:pPr>
        <w:pBdr>
          <w:top w:val="nil"/>
          <w:left w:val="nil"/>
          <w:bottom w:val="nil"/>
          <w:right w:val="nil"/>
          <w:between w:val="nil"/>
        </w:pBdr>
        <w:spacing w:after="0"/>
        <w:ind w:left="1080"/>
        <w:rPr>
          <w:rFonts w:ascii="Times New Roman" w:eastAsia="Times New Roman" w:hAnsi="Times New Roman" w:cs="Times New Roman"/>
          <w:color w:val="000000"/>
        </w:rPr>
      </w:pPr>
    </w:p>
    <w:p w14:paraId="00000067" w14:textId="77777777" w:rsidR="00A34E13" w:rsidRDefault="00000000">
      <w:pPr>
        <w:numPr>
          <w:ilvl w:val="0"/>
          <w:numId w:val="1"/>
        </w:numPr>
        <w:pBdr>
          <w:top w:val="nil"/>
          <w:left w:val="nil"/>
          <w:bottom w:val="nil"/>
          <w:right w:val="nil"/>
          <w:between w:val="nil"/>
        </w:pBdr>
        <w:spacing w:after="0"/>
        <w:rPr>
          <w:rFonts w:ascii="Times New Roman" w:eastAsia="Times New Roman" w:hAnsi="Times New Roman" w:cs="Times New Roman"/>
          <w:b/>
          <w:bCs/>
          <w:color w:val="000000"/>
        </w:rPr>
      </w:pPr>
      <w:r>
        <w:rPr>
          <w:rFonts w:ascii="Times New Roman" w:eastAsia="Times New Roman" w:hAnsi="Times New Roman" w:cs="Times New Roman"/>
          <w:b/>
          <w:bCs/>
          <w:color w:val="000000"/>
        </w:rPr>
        <w:t>TERM AND CONTRACT REQUIREMENTS</w:t>
      </w:r>
    </w:p>
    <w:p w14:paraId="00000068" w14:textId="604F5E1F" w:rsidR="00A34E13" w:rsidRDefault="00000000">
      <w:pPr>
        <w:pBdr>
          <w:top w:val="nil"/>
          <w:left w:val="nil"/>
          <w:bottom w:val="nil"/>
          <w:right w:val="nil"/>
          <w:between w:val="nil"/>
        </w:pBdr>
        <w:spacing w:after="0"/>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A formal written contract will be required. </w:t>
      </w:r>
      <w:r w:rsidR="009E5556">
        <w:rPr>
          <w:rFonts w:ascii="Times New Roman" w:eastAsia="Times New Roman" w:hAnsi="Times New Roman" w:cs="Times New Roman"/>
          <w:color w:val="000000"/>
        </w:rPr>
        <w:t xml:space="preserve">By submitting a Proposal, the Proposer acknowledges that any contract resulting from this </w:t>
      </w:r>
      <w:r w:rsidR="00BE5CD2">
        <w:rPr>
          <w:rFonts w:ascii="Times New Roman" w:eastAsia="Times New Roman" w:hAnsi="Times New Roman" w:cs="Times New Roman"/>
          <w:color w:val="000000"/>
        </w:rPr>
        <w:t>RFP</w:t>
      </w:r>
      <w:r w:rsidR="00A829FA">
        <w:rPr>
          <w:rFonts w:ascii="Times New Roman" w:eastAsia="Times New Roman" w:hAnsi="Times New Roman" w:cs="Times New Roman"/>
          <w:color w:val="000000"/>
        </w:rPr>
        <w:t xml:space="preserve"> will be governed by MCHD’s standard contract terms and conditions. Proposers are encouraged to review these terms, which will </w:t>
      </w:r>
      <w:r w:rsidR="004D35D8">
        <w:rPr>
          <w:rFonts w:ascii="Times New Roman" w:eastAsia="Times New Roman" w:hAnsi="Times New Roman" w:cs="Times New Roman"/>
          <w:color w:val="000000"/>
        </w:rPr>
        <w:t>be provided</w:t>
      </w:r>
      <w:r w:rsidR="00A829FA">
        <w:rPr>
          <w:rFonts w:ascii="Times New Roman" w:eastAsia="Times New Roman" w:hAnsi="Times New Roman" w:cs="Times New Roman"/>
          <w:color w:val="000000"/>
        </w:rPr>
        <w:t xml:space="preserve"> to the successful Proposer</w:t>
      </w:r>
      <w:r w:rsidR="00DB3858">
        <w:rPr>
          <w:rFonts w:ascii="Times New Roman" w:eastAsia="Times New Roman" w:hAnsi="Times New Roman" w:cs="Times New Roman"/>
          <w:color w:val="000000"/>
        </w:rPr>
        <w:t>. MCHD reserves the right to negotiate specific terms and conditions as necessary, but the</w:t>
      </w:r>
      <w:r w:rsidR="000B4865">
        <w:rPr>
          <w:rFonts w:ascii="Times New Roman" w:eastAsia="Times New Roman" w:hAnsi="Times New Roman" w:cs="Times New Roman"/>
          <w:color w:val="000000"/>
        </w:rPr>
        <w:t xml:space="preserve"> final contract will be subject </w:t>
      </w:r>
      <w:r w:rsidR="004D35D8">
        <w:rPr>
          <w:rFonts w:ascii="Times New Roman" w:eastAsia="Times New Roman" w:hAnsi="Times New Roman" w:cs="Times New Roman"/>
          <w:color w:val="000000"/>
        </w:rPr>
        <w:t>to approval</w:t>
      </w:r>
      <w:r w:rsidR="000B4865">
        <w:rPr>
          <w:rFonts w:ascii="Times New Roman" w:eastAsia="Times New Roman" w:hAnsi="Times New Roman" w:cs="Times New Roman"/>
          <w:color w:val="000000"/>
        </w:rPr>
        <w:t xml:space="preserve"> by MCHD and may include modifications based on the Proposal and negotiation </w:t>
      </w:r>
      <w:r w:rsidR="000B4865">
        <w:rPr>
          <w:rFonts w:ascii="Times New Roman" w:eastAsia="Times New Roman" w:hAnsi="Times New Roman" w:cs="Times New Roman"/>
          <w:color w:val="000000"/>
        </w:rPr>
        <w:lastRenderedPageBreak/>
        <w:t xml:space="preserve">outcomes. </w:t>
      </w:r>
      <w:r w:rsidR="006333AB">
        <w:rPr>
          <w:rFonts w:ascii="Times New Roman" w:eastAsia="Times New Roman" w:hAnsi="Times New Roman" w:cs="Times New Roman"/>
          <w:color w:val="000000"/>
        </w:rPr>
        <w:t xml:space="preserve">The anticipated contract term will be </w:t>
      </w:r>
      <w:r w:rsidR="004C769D">
        <w:rPr>
          <w:rFonts w:ascii="Times New Roman" w:eastAsia="Times New Roman" w:hAnsi="Times New Roman" w:cs="Times New Roman"/>
          <w:color w:val="000000"/>
        </w:rPr>
        <w:t>one (1) year, with renewal option of four (4) additional years.</w:t>
      </w:r>
    </w:p>
    <w:p w14:paraId="19733A0A" w14:textId="32B600A8" w:rsidR="002C7459" w:rsidRDefault="002C7459">
      <w:pPr>
        <w:pBdr>
          <w:top w:val="nil"/>
          <w:left w:val="nil"/>
          <w:bottom w:val="nil"/>
          <w:right w:val="nil"/>
          <w:between w:val="nil"/>
        </w:pBdr>
        <w:spacing w:after="0"/>
        <w:ind w:left="360"/>
        <w:rPr>
          <w:rFonts w:ascii="Times New Roman" w:eastAsia="Times New Roman" w:hAnsi="Times New Roman" w:cs="Times New Roman"/>
          <w:color w:val="000000"/>
        </w:rPr>
      </w:pPr>
      <w:r>
        <w:rPr>
          <w:rFonts w:ascii="Times New Roman" w:eastAsia="Times New Roman" w:hAnsi="Times New Roman" w:cs="Times New Roman"/>
          <w:color w:val="000000"/>
        </w:rPr>
        <w:t>The contract will be substantially consistent with the sample contract as Attac</w:t>
      </w:r>
      <w:r w:rsidR="00CD2D5E">
        <w:rPr>
          <w:rFonts w:ascii="Times New Roman" w:eastAsia="Times New Roman" w:hAnsi="Times New Roman" w:cs="Times New Roman"/>
          <w:color w:val="000000"/>
        </w:rPr>
        <w:t>hment A.</w:t>
      </w:r>
    </w:p>
    <w:p w14:paraId="00000069" w14:textId="77777777" w:rsidR="00A34E13" w:rsidRDefault="00A34E13">
      <w:pPr>
        <w:pBdr>
          <w:top w:val="nil"/>
          <w:left w:val="nil"/>
          <w:bottom w:val="nil"/>
          <w:right w:val="nil"/>
          <w:between w:val="nil"/>
        </w:pBdr>
        <w:spacing w:after="0"/>
        <w:ind w:left="360"/>
        <w:rPr>
          <w:rFonts w:ascii="Times New Roman" w:eastAsia="Times New Roman" w:hAnsi="Times New Roman" w:cs="Times New Roman"/>
          <w:color w:val="000000"/>
        </w:rPr>
      </w:pPr>
    </w:p>
    <w:p w14:paraId="0000006A" w14:textId="77777777" w:rsidR="00A34E13" w:rsidRDefault="00000000">
      <w:pPr>
        <w:pBdr>
          <w:top w:val="nil"/>
          <w:left w:val="nil"/>
          <w:bottom w:val="nil"/>
          <w:right w:val="nil"/>
          <w:between w:val="nil"/>
        </w:pBdr>
        <w:spacing w:after="0"/>
        <w:ind w:left="360"/>
        <w:rPr>
          <w:rFonts w:ascii="Times New Roman" w:eastAsia="Times New Roman" w:hAnsi="Times New Roman" w:cs="Times New Roman"/>
          <w:color w:val="000000"/>
        </w:rPr>
      </w:pPr>
      <w:r>
        <w:rPr>
          <w:rFonts w:ascii="Times New Roman" w:eastAsia="Times New Roman" w:hAnsi="Times New Roman" w:cs="Times New Roman"/>
          <w:color w:val="000000"/>
        </w:rPr>
        <w:t>The final agreement shall include:</w:t>
      </w:r>
    </w:p>
    <w:p w14:paraId="0000006B" w14:textId="77777777" w:rsidR="00A34E13" w:rsidRDefault="00000000">
      <w:pPr>
        <w:numPr>
          <w:ilvl w:val="0"/>
          <w:numId w:val="6"/>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Scope of services</w:t>
      </w:r>
    </w:p>
    <w:p w14:paraId="0000006C" w14:textId="77777777" w:rsidR="00A34E13" w:rsidRDefault="00000000">
      <w:pPr>
        <w:numPr>
          <w:ilvl w:val="0"/>
          <w:numId w:val="6"/>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Term and renewal options</w:t>
      </w:r>
    </w:p>
    <w:p w14:paraId="0000006D" w14:textId="77777777" w:rsidR="00A34E13" w:rsidRDefault="00000000">
      <w:pPr>
        <w:numPr>
          <w:ilvl w:val="0"/>
          <w:numId w:val="6"/>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Insurance requirements</w:t>
      </w:r>
    </w:p>
    <w:p w14:paraId="0000006E" w14:textId="77777777" w:rsidR="00A34E13" w:rsidRDefault="00000000">
      <w:pPr>
        <w:numPr>
          <w:ilvl w:val="0"/>
          <w:numId w:val="6"/>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Indemnification provisions</w:t>
      </w:r>
    </w:p>
    <w:p w14:paraId="0000006F" w14:textId="77777777" w:rsidR="00A34E13" w:rsidRDefault="00000000">
      <w:pPr>
        <w:numPr>
          <w:ilvl w:val="0"/>
          <w:numId w:val="6"/>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Default and termination clauses</w:t>
      </w:r>
    </w:p>
    <w:p w14:paraId="00000070" w14:textId="77777777" w:rsidR="00A34E13" w:rsidRDefault="00000000">
      <w:pPr>
        <w:numPr>
          <w:ilvl w:val="0"/>
          <w:numId w:val="6"/>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Performance remedies</w:t>
      </w:r>
    </w:p>
    <w:p w14:paraId="00000071" w14:textId="77777777" w:rsidR="00A34E13" w:rsidRDefault="00000000">
      <w:pPr>
        <w:numPr>
          <w:ilvl w:val="0"/>
          <w:numId w:val="6"/>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Compliance with all applicable state and federal laws</w:t>
      </w:r>
    </w:p>
    <w:p w14:paraId="00000072" w14:textId="77777777" w:rsidR="00A34E13" w:rsidRDefault="00A34E13">
      <w:pPr>
        <w:pBdr>
          <w:top w:val="nil"/>
          <w:left w:val="nil"/>
          <w:bottom w:val="nil"/>
          <w:right w:val="nil"/>
          <w:between w:val="nil"/>
        </w:pBdr>
        <w:spacing w:after="0"/>
        <w:ind w:left="1080"/>
        <w:rPr>
          <w:rFonts w:ascii="Times New Roman" w:eastAsia="Times New Roman" w:hAnsi="Times New Roman" w:cs="Times New Roman"/>
          <w:color w:val="000000"/>
        </w:rPr>
      </w:pPr>
    </w:p>
    <w:p w14:paraId="00000073" w14:textId="77777777" w:rsidR="00A34E13" w:rsidRDefault="00000000">
      <w:pPr>
        <w:numPr>
          <w:ilvl w:val="0"/>
          <w:numId w:val="1"/>
        </w:numPr>
        <w:pBdr>
          <w:top w:val="nil"/>
          <w:left w:val="nil"/>
          <w:bottom w:val="nil"/>
          <w:right w:val="nil"/>
          <w:between w:val="nil"/>
        </w:pBdr>
        <w:spacing w:after="0"/>
        <w:rPr>
          <w:rFonts w:ascii="Times New Roman" w:eastAsia="Times New Roman" w:hAnsi="Times New Roman" w:cs="Times New Roman"/>
          <w:b/>
          <w:bCs/>
          <w:color w:val="000000"/>
        </w:rPr>
      </w:pPr>
      <w:r>
        <w:rPr>
          <w:rFonts w:ascii="Times New Roman" w:eastAsia="Times New Roman" w:hAnsi="Times New Roman" w:cs="Times New Roman"/>
          <w:b/>
          <w:bCs/>
          <w:color w:val="000000"/>
        </w:rPr>
        <w:t>COMPLIANCE WITH LAW</w:t>
      </w:r>
    </w:p>
    <w:p w14:paraId="00000074" w14:textId="77777777" w:rsidR="00A34E13" w:rsidRDefault="00000000">
      <w:pPr>
        <w:pBdr>
          <w:top w:val="nil"/>
          <w:left w:val="nil"/>
          <w:bottom w:val="nil"/>
          <w:right w:val="nil"/>
          <w:between w:val="nil"/>
        </w:pBdr>
        <w:spacing w:after="0"/>
        <w:ind w:left="360"/>
        <w:rPr>
          <w:rFonts w:ascii="Times New Roman" w:eastAsia="Times New Roman" w:hAnsi="Times New Roman" w:cs="Times New Roman"/>
          <w:color w:val="000000"/>
        </w:rPr>
      </w:pPr>
      <w:r>
        <w:rPr>
          <w:rFonts w:ascii="Times New Roman" w:eastAsia="Times New Roman" w:hAnsi="Times New Roman" w:cs="Times New Roman"/>
          <w:color w:val="000000"/>
        </w:rPr>
        <w:t>The Contractor shall comply with all applicable federal, state, and local laws, including but not limited to:</w:t>
      </w:r>
    </w:p>
    <w:p w14:paraId="00000075" w14:textId="77777777" w:rsidR="00A34E13" w:rsidRDefault="00000000">
      <w:pPr>
        <w:numPr>
          <w:ilvl w:val="0"/>
          <w:numId w:val="7"/>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Texas Health and Safety Code Chapter 773</w:t>
      </w:r>
    </w:p>
    <w:p w14:paraId="00000076" w14:textId="77777777" w:rsidR="00A34E13" w:rsidRDefault="00000000">
      <w:pPr>
        <w:numPr>
          <w:ilvl w:val="0"/>
          <w:numId w:val="7"/>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Texas Health and Safety Code Chapter 281</w:t>
      </w:r>
    </w:p>
    <w:p w14:paraId="00000077" w14:textId="77777777" w:rsidR="00A34E13" w:rsidRDefault="00000000">
      <w:pPr>
        <w:numPr>
          <w:ilvl w:val="0"/>
          <w:numId w:val="7"/>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Texas Administrative Code Title 25 Chapter 157</w:t>
      </w:r>
    </w:p>
    <w:p w14:paraId="00000078" w14:textId="77777777" w:rsidR="00A34E13" w:rsidRDefault="00A34E13">
      <w:pPr>
        <w:pBdr>
          <w:top w:val="nil"/>
          <w:left w:val="nil"/>
          <w:bottom w:val="nil"/>
          <w:right w:val="nil"/>
          <w:between w:val="nil"/>
        </w:pBdr>
        <w:spacing w:after="0"/>
        <w:ind w:left="1080"/>
        <w:rPr>
          <w:rFonts w:ascii="Times New Roman" w:eastAsia="Times New Roman" w:hAnsi="Times New Roman" w:cs="Times New Roman"/>
          <w:color w:val="000000"/>
        </w:rPr>
      </w:pPr>
    </w:p>
    <w:p w14:paraId="00000079" w14:textId="77777777" w:rsidR="00A34E13" w:rsidRDefault="00000000">
      <w:pPr>
        <w:pBdr>
          <w:top w:val="nil"/>
          <w:left w:val="nil"/>
          <w:bottom w:val="nil"/>
          <w:right w:val="nil"/>
          <w:between w:val="nil"/>
        </w:pBdr>
        <w:spacing w:after="0"/>
        <w:ind w:left="360"/>
        <w:rPr>
          <w:rFonts w:ascii="Times New Roman" w:eastAsia="Times New Roman" w:hAnsi="Times New Roman" w:cs="Times New Roman"/>
          <w:color w:val="000000"/>
        </w:rPr>
      </w:pPr>
      <w:r>
        <w:rPr>
          <w:rFonts w:ascii="Times New Roman" w:eastAsia="Times New Roman" w:hAnsi="Times New Roman" w:cs="Times New Roman"/>
          <w:color w:val="000000"/>
        </w:rPr>
        <w:t>Failure to maintain required licensure or certifications shall constitute grounds for immediate termination.</w:t>
      </w:r>
    </w:p>
    <w:sectPr w:rsidR="00A34E1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2614493A-CDC8-45A2-8B8F-17C436B73C5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6926ADC5-681D-4369-A850-C3A0F33AEBB5}"/>
    <w:embedItalic r:id="rId3" w:fontKey="{B7765578-5331-4C23-88E5-A05FC84FCC0B}"/>
  </w:font>
  <w:font w:name="Play">
    <w:charset w:val="00"/>
    <w:family w:val="auto"/>
    <w:pitch w:val="default"/>
    <w:embedRegular r:id="rId4" w:fontKey="{9AEDABE7-21D0-41AC-85F0-9135DF774B43}"/>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32B3C05E-B803-484E-ACD4-258CB9A604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1DC3"/>
    <w:multiLevelType w:val="multilevel"/>
    <w:tmpl w:val="0364832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8875EE1"/>
    <w:multiLevelType w:val="multilevel"/>
    <w:tmpl w:val="375E81E0"/>
    <w:lvl w:ilvl="0">
      <w:start w:val="1"/>
      <w:numFmt w:val="bullet"/>
      <w:lvlText w:val="●"/>
      <w:lvlJc w:val="left"/>
      <w:pPr>
        <w:ind w:left="1512" w:hanging="360"/>
      </w:pPr>
      <w:rPr>
        <w:rFonts w:ascii="Noto Sans Symbols" w:eastAsia="Noto Sans Symbols" w:hAnsi="Noto Sans Symbols" w:cs="Noto Sans Symbols"/>
      </w:rPr>
    </w:lvl>
    <w:lvl w:ilvl="1">
      <w:start w:val="1"/>
      <w:numFmt w:val="bullet"/>
      <w:lvlText w:val="o"/>
      <w:lvlJc w:val="left"/>
      <w:pPr>
        <w:ind w:left="2232" w:hanging="360"/>
      </w:pPr>
      <w:rPr>
        <w:rFonts w:ascii="Courier New" w:eastAsia="Courier New" w:hAnsi="Courier New" w:cs="Courier New"/>
      </w:rPr>
    </w:lvl>
    <w:lvl w:ilvl="2">
      <w:start w:val="1"/>
      <w:numFmt w:val="bullet"/>
      <w:lvlText w:val="▪"/>
      <w:lvlJc w:val="left"/>
      <w:pPr>
        <w:ind w:left="2952" w:hanging="360"/>
      </w:pPr>
      <w:rPr>
        <w:rFonts w:ascii="Noto Sans Symbols" w:eastAsia="Noto Sans Symbols" w:hAnsi="Noto Sans Symbols" w:cs="Noto Sans Symbols"/>
      </w:rPr>
    </w:lvl>
    <w:lvl w:ilvl="3">
      <w:start w:val="1"/>
      <w:numFmt w:val="bullet"/>
      <w:lvlText w:val="●"/>
      <w:lvlJc w:val="left"/>
      <w:pPr>
        <w:ind w:left="3672" w:hanging="360"/>
      </w:pPr>
      <w:rPr>
        <w:rFonts w:ascii="Noto Sans Symbols" w:eastAsia="Noto Sans Symbols" w:hAnsi="Noto Sans Symbols" w:cs="Noto Sans Symbols"/>
      </w:rPr>
    </w:lvl>
    <w:lvl w:ilvl="4">
      <w:start w:val="1"/>
      <w:numFmt w:val="bullet"/>
      <w:lvlText w:val="o"/>
      <w:lvlJc w:val="left"/>
      <w:pPr>
        <w:ind w:left="4392" w:hanging="360"/>
      </w:pPr>
      <w:rPr>
        <w:rFonts w:ascii="Courier New" w:eastAsia="Courier New" w:hAnsi="Courier New" w:cs="Courier New"/>
      </w:rPr>
    </w:lvl>
    <w:lvl w:ilvl="5">
      <w:start w:val="1"/>
      <w:numFmt w:val="bullet"/>
      <w:lvlText w:val="▪"/>
      <w:lvlJc w:val="left"/>
      <w:pPr>
        <w:ind w:left="5112" w:hanging="360"/>
      </w:pPr>
      <w:rPr>
        <w:rFonts w:ascii="Noto Sans Symbols" w:eastAsia="Noto Sans Symbols" w:hAnsi="Noto Sans Symbols" w:cs="Noto Sans Symbols"/>
      </w:rPr>
    </w:lvl>
    <w:lvl w:ilvl="6">
      <w:start w:val="1"/>
      <w:numFmt w:val="bullet"/>
      <w:lvlText w:val="●"/>
      <w:lvlJc w:val="left"/>
      <w:pPr>
        <w:ind w:left="5832" w:hanging="360"/>
      </w:pPr>
      <w:rPr>
        <w:rFonts w:ascii="Noto Sans Symbols" w:eastAsia="Noto Sans Symbols" w:hAnsi="Noto Sans Symbols" w:cs="Noto Sans Symbols"/>
      </w:rPr>
    </w:lvl>
    <w:lvl w:ilvl="7">
      <w:start w:val="1"/>
      <w:numFmt w:val="bullet"/>
      <w:lvlText w:val="o"/>
      <w:lvlJc w:val="left"/>
      <w:pPr>
        <w:ind w:left="6552" w:hanging="360"/>
      </w:pPr>
      <w:rPr>
        <w:rFonts w:ascii="Courier New" w:eastAsia="Courier New" w:hAnsi="Courier New" w:cs="Courier New"/>
      </w:rPr>
    </w:lvl>
    <w:lvl w:ilvl="8">
      <w:start w:val="1"/>
      <w:numFmt w:val="bullet"/>
      <w:lvlText w:val="▪"/>
      <w:lvlJc w:val="left"/>
      <w:pPr>
        <w:ind w:left="7272" w:hanging="360"/>
      </w:pPr>
      <w:rPr>
        <w:rFonts w:ascii="Noto Sans Symbols" w:eastAsia="Noto Sans Symbols" w:hAnsi="Noto Sans Symbols" w:cs="Noto Sans Symbols"/>
      </w:rPr>
    </w:lvl>
  </w:abstractNum>
  <w:abstractNum w:abstractNumId="2" w15:restartNumberingAfterBreak="0">
    <w:nsid w:val="1E113A5F"/>
    <w:multiLevelType w:val="multilevel"/>
    <w:tmpl w:val="262EF59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1EE574D6"/>
    <w:multiLevelType w:val="multilevel"/>
    <w:tmpl w:val="201AFCE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2D154844"/>
    <w:multiLevelType w:val="multilevel"/>
    <w:tmpl w:val="2FB4571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2D7F1A9B"/>
    <w:multiLevelType w:val="multilevel"/>
    <w:tmpl w:val="A5CACDC6"/>
    <w:lvl w:ilvl="0">
      <w:start w:val="1"/>
      <w:numFmt w:val="bullet"/>
      <w:lvlText w:val="●"/>
      <w:lvlJc w:val="left"/>
      <w:pPr>
        <w:ind w:left="1512" w:hanging="360"/>
      </w:pPr>
      <w:rPr>
        <w:rFonts w:ascii="Noto Sans Symbols" w:eastAsia="Noto Sans Symbols" w:hAnsi="Noto Sans Symbols" w:cs="Noto Sans Symbols"/>
      </w:rPr>
    </w:lvl>
    <w:lvl w:ilvl="1">
      <w:start w:val="1"/>
      <w:numFmt w:val="bullet"/>
      <w:lvlText w:val="o"/>
      <w:lvlJc w:val="left"/>
      <w:pPr>
        <w:ind w:left="2232" w:hanging="360"/>
      </w:pPr>
      <w:rPr>
        <w:rFonts w:ascii="Courier New" w:eastAsia="Courier New" w:hAnsi="Courier New" w:cs="Courier New"/>
      </w:rPr>
    </w:lvl>
    <w:lvl w:ilvl="2">
      <w:start w:val="1"/>
      <w:numFmt w:val="bullet"/>
      <w:lvlText w:val="▪"/>
      <w:lvlJc w:val="left"/>
      <w:pPr>
        <w:ind w:left="2952" w:hanging="360"/>
      </w:pPr>
      <w:rPr>
        <w:rFonts w:ascii="Noto Sans Symbols" w:eastAsia="Noto Sans Symbols" w:hAnsi="Noto Sans Symbols" w:cs="Noto Sans Symbols"/>
      </w:rPr>
    </w:lvl>
    <w:lvl w:ilvl="3">
      <w:start w:val="1"/>
      <w:numFmt w:val="bullet"/>
      <w:lvlText w:val="●"/>
      <w:lvlJc w:val="left"/>
      <w:pPr>
        <w:ind w:left="3672" w:hanging="360"/>
      </w:pPr>
      <w:rPr>
        <w:rFonts w:ascii="Noto Sans Symbols" w:eastAsia="Noto Sans Symbols" w:hAnsi="Noto Sans Symbols" w:cs="Noto Sans Symbols"/>
      </w:rPr>
    </w:lvl>
    <w:lvl w:ilvl="4">
      <w:start w:val="1"/>
      <w:numFmt w:val="bullet"/>
      <w:lvlText w:val="o"/>
      <w:lvlJc w:val="left"/>
      <w:pPr>
        <w:ind w:left="4392" w:hanging="360"/>
      </w:pPr>
      <w:rPr>
        <w:rFonts w:ascii="Courier New" w:eastAsia="Courier New" w:hAnsi="Courier New" w:cs="Courier New"/>
      </w:rPr>
    </w:lvl>
    <w:lvl w:ilvl="5">
      <w:start w:val="1"/>
      <w:numFmt w:val="bullet"/>
      <w:lvlText w:val="▪"/>
      <w:lvlJc w:val="left"/>
      <w:pPr>
        <w:ind w:left="5112" w:hanging="360"/>
      </w:pPr>
      <w:rPr>
        <w:rFonts w:ascii="Noto Sans Symbols" w:eastAsia="Noto Sans Symbols" w:hAnsi="Noto Sans Symbols" w:cs="Noto Sans Symbols"/>
      </w:rPr>
    </w:lvl>
    <w:lvl w:ilvl="6">
      <w:start w:val="1"/>
      <w:numFmt w:val="bullet"/>
      <w:lvlText w:val="●"/>
      <w:lvlJc w:val="left"/>
      <w:pPr>
        <w:ind w:left="5832" w:hanging="360"/>
      </w:pPr>
      <w:rPr>
        <w:rFonts w:ascii="Noto Sans Symbols" w:eastAsia="Noto Sans Symbols" w:hAnsi="Noto Sans Symbols" w:cs="Noto Sans Symbols"/>
      </w:rPr>
    </w:lvl>
    <w:lvl w:ilvl="7">
      <w:start w:val="1"/>
      <w:numFmt w:val="bullet"/>
      <w:lvlText w:val="o"/>
      <w:lvlJc w:val="left"/>
      <w:pPr>
        <w:ind w:left="6552" w:hanging="360"/>
      </w:pPr>
      <w:rPr>
        <w:rFonts w:ascii="Courier New" w:eastAsia="Courier New" w:hAnsi="Courier New" w:cs="Courier New"/>
      </w:rPr>
    </w:lvl>
    <w:lvl w:ilvl="8">
      <w:start w:val="1"/>
      <w:numFmt w:val="bullet"/>
      <w:lvlText w:val="▪"/>
      <w:lvlJc w:val="left"/>
      <w:pPr>
        <w:ind w:left="7272" w:hanging="360"/>
      </w:pPr>
      <w:rPr>
        <w:rFonts w:ascii="Noto Sans Symbols" w:eastAsia="Noto Sans Symbols" w:hAnsi="Noto Sans Symbols" w:cs="Noto Sans Symbols"/>
      </w:rPr>
    </w:lvl>
  </w:abstractNum>
  <w:abstractNum w:abstractNumId="6" w15:restartNumberingAfterBreak="0">
    <w:nsid w:val="37A6186D"/>
    <w:multiLevelType w:val="multilevel"/>
    <w:tmpl w:val="8F2AE4B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39D55AF2"/>
    <w:multiLevelType w:val="multilevel"/>
    <w:tmpl w:val="70749E8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793342"/>
    <w:multiLevelType w:val="multilevel"/>
    <w:tmpl w:val="3C1C5D3A"/>
    <w:lvl w:ilvl="0">
      <w:start w:val="1"/>
      <w:numFmt w:val="bullet"/>
      <w:lvlText w:val="●"/>
      <w:lvlJc w:val="left"/>
      <w:pPr>
        <w:ind w:left="1512" w:hanging="360"/>
      </w:pPr>
      <w:rPr>
        <w:rFonts w:ascii="Noto Sans Symbols" w:eastAsia="Noto Sans Symbols" w:hAnsi="Noto Sans Symbols" w:cs="Noto Sans Symbols"/>
      </w:rPr>
    </w:lvl>
    <w:lvl w:ilvl="1">
      <w:start w:val="1"/>
      <w:numFmt w:val="bullet"/>
      <w:lvlText w:val="o"/>
      <w:lvlJc w:val="left"/>
      <w:pPr>
        <w:ind w:left="2232" w:hanging="360"/>
      </w:pPr>
      <w:rPr>
        <w:rFonts w:ascii="Courier New" w:eastAsia="Courier New" w:hAnsi="Courier New" w:cs="Courier New"/>
      </w:rPr>
    </w:lvl>
    <w:lvl w:ilvl="2">
      <w:start w:val="1"/>
      <w:numFmt w:val="bullet"/>
      <w:lvlText w:val="▪"/>
      <w:lvlJc w:val="left"/>
      <w:pPr>
        <w:ind w:left="2952" w:hanging="360"/>
      </w:pPr>
      <w:rPr>
        <w:rFonts w:ascii="Noto Sans Symbols" w:eastAsia="Noto Sans Symbols" w:hAnsi="Noto Sans Symbols" w:cs="Noto Sans Symbols"/>
      </w:rPr>
    </w:lvl>
    <w:lvl w:ilvl="3">
      <w:start w:val="1"/>
      <w:numFmt w:val="bullet"/>
      <w:lvlText w:val="●"/>
      <w:lvlJc w:val="left"/>
      <w:pPr>
        <w:ind w:left="3672" w:hanging="360"/>
      </w:pPr>
      <w:rPr>
        <w:rFonts w:ascii="Noto Sans Symbols" w:eastAsia="Noto Sans Symbols" w:hAnsi="Noto Sans Symbols" w:cs="Noto Sans Symbols"/>
      </w:rPr>
    </w:lvl>
    <w:lvl w:ilvl="4">
      <w:start w:val="1"/>
      <w:numFmt w:val="bullet"/>
      <w:lvlText w:val="o"/>
      <w:lvlJc w:val="left"/>
      <w:pPr>
        <w:ind w:left="4392" w:hanging="360"/>
      </w:pPr>
      <w:rPr>
        <w:rFonts w:ascii="Courier New" w:eastAsia="Courier New" w:hAnsi="Courier New" w:cs="Courier New"/>
      </w:rPr>
    </w:lvl>
    <w:lvl w:ilvl="5">
      <w:start w:val="1"/>
      <w:numFmt w:val="bullet"/>
      <w:lvlText w:val="▪"/>
      <w:lvlJc w:val="left"/>
      <w:pPr>
        <w:ind w:left="5112" w:hanging="360"/>
      </w:pPr>
      <w:rPr>
        <w:rFonts w:ascii="Noto Sans Symbols" w:eastAsia="Noto Sans Symbols" w:hAnsi="Noto Sans Symbols" w:cs="Noto Sans Symbols"/>
      </w:rPr>
    </w:lvl>
    <w:lvl w:ilvl="6">
      <w:start w:val="1"/>
      <w:numFmt w:val="bullet"/>
      <w:lvlText w:val="●"/>
      <w:lvlJc w:val="left"/>
      <w:pPr>
        <w:ind w:left="5832" w:hanging="360"/>
      </w:pPr>
      <w:rPr>
        <w:rFonts w:ascii="Noto Sans Symbols" w:eastAsia="Noto Sans Symbols" w:hAnsi="Noto Sans Symbols" w:cs="Noto Sans Symbols"/>
      </w:rPr>
    </w:lvl>
    <w:lvl w:ilvl="7">
      <w:start w:val="1"/>
      <w:numFmt w:val="bullet"/>
      <w:lvlText w:val="o"/>
      <w:lvlJc w:val="left"/>
      <w:pPr>
        <w:ind w:left="6552" w:hanging="360"/>
      </w:pPr>
      <w:rPr>
        <w:rFonts w:ascii="Courier New" w:eastAsia="Courier New" w:hAnsi="Courier New" w:cs="Courier New"/>
      </w:rPr>
    </w:lvl>
    <w:lvl w:ilvl="8">
      <w:start w:val="1"/>
      <w:numFmt w:val="bullet"/>
      <w:lvlText w:val="▪"/>
      <w:lvlJc w:val="left"/>
      <w:pPr>
        <w:ind w:left="7272" w:hanging="360"/>
      </w:pPr>
      <w:rPr>
        <w:rFonts w:ascii="Noto Sans Symbols" w:eastAsia="Noto Sans Symbols" w:hAnsi="Noto Sans Symbols" w:cs="Noto Sans Symbols"/>
      </w:rPr>
    </w:lvl>
  </w:abstractNum>
  <w:abstractNum w:abstractNumId="9" w15:restartNumberingAfterBreak="0">
    <w:nsid w:val="416B634E"/>
    <w:multiLevelType w:val="multilevel"/>
    <w:tmpl w:val="F8ECFB8E"/>
    <w:lvl w:ilvl="0">
      <w:start w:val="1"/>
      <w:numFmt w:val="bullet"/>
      <w:lvlText w:val="●"/>
      <w:lvlJc w:val="left"/>
      <w:pPr>
        <w:ind w:left="2232" w:hanging="360"/>
      </w:pPr>
      <w:rPr>
        <w:rFonts w:ascii="Noto Sans Symbols" w:eastAsia="Noto Sans Symbols" w:hAnsi="Noto Sans Symbols" w:cs="Noto Sans Symbols"/>
      </w:rPr>
    </w:lvl>
    <w:lvl w:ilvl="1">
      <w:start w:val="1"/>
      <w:numFmt w:val="bullet"/>
      <w:lvlText w:val="o"/>
      <w:lvlJc w:val="left"/>
      <w:pPr>
        <w:ind w:left="2952" w:hanging="360"/>
      </w:pPr>
      <w:rPr>
        <w:rFonts w:ascii="Courier New" w:eastAsia="Courier New" w:hAnsi="Courier New" w:cs="Courier New"/>
      </w:rPr>
    </w:lvl>
    <w:lvl w:ilvl="2">
      <w:start w:val="1"/>
      <w:numFmt w:val="bullet"/>
      <w:lvlText w:val="▪"/>
      <w:lvlJc w:val="left"/>
      <w:pPr>
        <w:ind w:left="3672" w:hanging="360"/>
      </w:pPr>
      <w:rPr>
        <w:rFonts w:ascii="Noto Sans Symbols" w:eastAsia="Noto Sans Symbols" w:hAnsi="Noto Sans Symbols" w:cs="Noto Sans Symbols"/>
      </w:rPr>
    </w:lvl>
    <w:lvl w:ilvl="3">
      <w:start w:val="1"/>
      <w:numFmt w:val="bullet"/>
      <w:lvlText w:val="●"/>
      <w:lvlJc w:val="left"/>
      <w:pPr>
        <w:ind w:left="4392" w:hanging="360"/>
      </w:pPr>
      <w:rPr>
        <w:rFonts w:ascii="Noto Sans Symbols" w:eastAsia="Noto Sans Symbols" w:hAnsi="Noto Sans Symbols" w:cs="Noto Sans Symbols"/>
      </w:rPr>
    </w:lvl>
    <w:lvl w:ilvl="4">
      <w:start w:val="1"/>
      <w:numFmt w:val="bullet"/>
      <w:lvlText w:val="o"/>
      <w:lvlJc w:val="left"/>
      <w:pPr>
        <w:ind w:left="5112" w:hanging="360"/>
      </w:pPr>
      <w:rPr>
        <w:rFonts w:ascii="Courier New" w:eastAsia="Courier New" w:hAnsi="Courier New" w:cs="Courier New"/>
      </w:rPr>
    </w:lvl>
    <w:lvl w:ilvl="5">
      <w:start w:val="1"/>
      <w:numFmt w:val="bullet"/>
      <w:lvlText w:val="▪"/>
      <w:lvlJc w:val="left"/>
      <w:pPr>
        <w:ind w:left="5832" w:hanging="360"/>
      </w:pPr>
      <w:rPr>
        <w:rFonts w:ascii="Noto Sans Symbols" w:eastAsia="Noto Sans Symbols" w:hAnsi="Noto Sans Symbols" w:cs="Noto Sans Symbols"/>
      </w:rPr>
    </w:lvl>
    <w:lvl w:ilvl="6">
      <w:start w:val="1"/>
      <w:numFmt w:val="bullet"/>
      <w:lvlText w:val="●"/>
      <w:lvlJc w:val="left"/>
      <w:pPr>
        <w:ind w:left="6552" w:hanging="360"/>
      </w:pPr>
      <w:rPr>
        <w:rFonts w:ascii="Noto Sans Symbols" w:eastAsia="Noto Sans Symbols" w:hAnsi="Noto Sans Symbols" w:cs="Noto Sans Symbols"/>
      </w:rPr>
    </w:lvl>
    <w:lvl w:ilvl="7">
      <w:start w:val="1"/>
      <w:numFmt w:val="bullet"/>
      <w:lvlText w:val="o"/>
      <w:lvlJc w:val="left"/>
      <w:pPr>
        <w:ind w:left="7272" w:hanging="360"/>
      </w:pPr>
      <w:rPr>
        <w:rFonts w:ascii="Courier New" w:eastAsia="Courier New" w:hAnsi="Courier New" w:cs="Courier New"/>
      </w:rPr>
    </w:lvl>
    <w:lvl w:ilvl="8">
      <w:start w:val="1"/>
      <w:numFmt w:val="bullet"/>
      <w:lvlText w:val="▪"/>
      <w:lvlJc w:val="left"/>
      <w:pPr>
        <w:ind w:left="7992" w:hanging="360"/>
      </w:pPr>
      <w:rPr>
        <w:rFonts w:ascii="Noto Sans Symbols" w:eastAsia="Noto Sans Symbols" w:hAnsi="Noto Sans Symbols" w:cs="Noto Sans Symbols"/>
      </w:rPr>
    </w:lvl>
  </w:abstractNum>
  <w:abstractNum w:abstractNumId="10" w15:restartNumberingAfterBreak="0">
    <w:nsid w:val="41D83C7E"/>
    <w:multiLevelType w:val="multilevel"/>
    <w:tmpl w:val="B7D4F11E"/>
    <w:lvl w:ilvl="0">
      <w:start w:val="1"/>
      <w:numFmt w:val="decimal"/>
      <w:lvlText w:val="%1."/>
      <w:lvlJc w:val="left"/>
      <w:pPr>
        <w:ind w:left="1512" w:hanging="360"/>
      </w:pPr>
    </w:lvl>
    <w:lvl w:ilvl="1">
      <w:start w:val="1"/>
      <w:numFmt w:val="lowerLetter"/>
      <w:lvlText w:val="%2."/>
      <w:lvlJc w:val="left"/>
      <w:pPr>
        <w:ind w:left="2232" w:hanging="360"/>
      </w:pPr>
    </w:lvl>
    <w:lvl w:ilvl="2">
      <w:start w:val="1"/>
      <w:numFmt w:val="lowerRoman"/>
      <w:lvlText w:val="%3."/>
      <w:lvlJc w:val="right"/>
      <w:pPr>
        <w:ind w:left="2952" w:hanging="180"/>
      </w:pPr>
    </w:lvl>
    <w:lvl w:ilvl="3">
      <w:start w:val="1"/>
      <w:numFmt w:val="decimal"/>
      <w:lvlText w:val="%4."/>
      <w:lvlJc w:val="left"/>
      <w:pPr>
        <w:ind w:left="3672" w:hanging="360"/>
      </w:pPr>
    </w:lvl>
    <w:lvl w:ilvl="4">
      <w:start w:val="1"/>
      <w:numFmt w:val="lowerLetter"/>
      <w:lvlText w:val="%5."/>
      <w:lvlJc w:val="left"/>
      <w:pPr>
        <w:ind w:left="4392" w:hanging="360"/>
      </w:pPr>
    </w:lvl>
    <w:lvl w:ilvl="5">
      <w:start w:val="1"/>
      <w:numFmt w:val="lowerRoman"/>
      <w:lvlText w:val="%6."/>
      <w:lvlJc w:val="right"/>
      <w:pPr>
        <w:ind w:left="5112" w:hanging="180"/>
      </w:pPr>
    </w:lvl>
    <w:lvl w:ilvl="6">
      <w:start w:val="1"/>
      <w:numFmt w:val="decimal"/>
      <w:lvlText w:val="%7."/>
      <w:lvlJc w:val="left"/>
      <w:pPr>
        <w:ind w:left="5832" w:hanging="360"/>
      </w:pPr>
    </w:lvl>
    <w:lvl w:ilvl="7">
      <w:start w:val="1"/>
      <w:numFmt w:val="lowerLetter"/>
      <w:lvlText w:val="%8."/>
      <w:lvlJc w:val="left"/>
      <w:pPr>
        <w:ind w:left="6552" w:hanging="360"/>
      </w:pPr>
    </w:lvl>
    <w:lvl w:ilvl="8">
      <w:start w:val="1"/>
      <w:numFmt w:val="lowerRoman"/>
      <w:lvlText w:val="%9."/>
      <w:lvlJc w:val="right"/>
      <w:pPr>
        <w:ind w:left="7272" w:hanging="180"/>
      </w:pPr>
    </w:lvl>
  </w:abstractNum>
  <w:abstractNum w:abstractNumId="11" w15:restartNumberingAfterBreak="0">
    <w:nsid w:val="449435C6"/>
    <w:multiLevelType w:val="multilevel"/>
    <w:tmpl w:val="5BA8B8E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689E3628"/>
    <w:multiLevelType w:val="multilevel"/>
    <w:tmpl w:val="946C889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6F2415AA"/>
    <w:multiLevelType w:val="multilevel"/>
    <w:tmpl w:val="BF883B80"/>
    <w:lvl w:ilvl="0">
      <w:start w:val="1"/>
      <w:numFmt w:val="decimal"/>
      <w:lvlText w:val="%1."/>
      <w:lvlJc w:val="left"/>
      <w:pPr>
        <w:ind w:left="1512" w:hanging="360"/>
      </w:pPr>
    </w:lvl>
    <w:lvl w:ilvl="1">
      <w:start w:val="1"/>
      <w:numFmt w:val="lowerLetter"/>
      <w:lvlText w:val="%2."/>
      <w:lvlJc w:val="left"/>
      <w:pPr>
        <w:ind w:left="2232" w:hanging="360"/>
      </w:pPr>
    </w:lvl>
    <w:lvl w:ilvl="2">
      <w:start w:val="1"/>
      <w:numFmt w:val="lowerRoman"/>
      <w:lvlText w:val="%3."/>
      <w:lvlJc w:val="right"/>
      <w:pPr>
        <w:ind w:left="2952" w:hanging="180"/>
      </w:pPr>
    </w:lvl>
    <w:lvl w:ilvl="3">
      <w:start w:val="1"/>
      <w:numFmt w:val="decimal"/>
      <w:lvlText w:val="%4."/>
      <w:lvlJc w:val="left"/>
      <w:pPr>
        <w:ind w:left="3672" w:hanging="360"/>
      </w:pPr>
    </w:lvl>
    <w:lvl w:ilvl="4">
      <w:start w:val="1"/>
      <w:numFmt w:val="lowerLetter"/>
      <w:lvlText w:val="%5."/>
      <w:lvlJc w:val="left"/>
      <w:pPr>
        <w:ind w:left="4392" w:hanging="360"/>
      </w:pPr>
    </w:lvl>
    <w:lvl w:ilvl="5">
      <w:start w:val="1"/>
      <w:numFmt w:val="lowerRoman"/>
      <w:lvlText w:val="%6."/>
      <w:lvlJc w:val="right"/>
      <w:pPr>
        <w:ind w:left="5112" w:hanging="180"/>
      </w:pPr>
    </w:lvl>
    <w:lvl w:ilvl="6">
      <w:start w:val="1"/>
      <w:numFmt w:val="decimal"/>
      <w:lvlText w:val="%7."/>
      <w:lvlJc w:val="left"/>
      <w:pPr>
        <w:ind w:left="5832" w:hanging="360"/>
      </w:pPr>
    </w:lvl>
    <w:lvl w:ilvl="7">
      <w:start w:val="1"/>
      <w:numFmt w:val="lowerLetter"/>
      <w:lvlText w:val="%8."/>
      <w:lvlJc w:val="left"/>
      <w:pPr>
        <w:ind w:left="6552" w:hanging="360"/>
      </w:pPr>
    </w:lvl>
    <w:lvl w:ilvl="8">
      <w:start w:val="1"/>
      <w:numFmt w:val="lowerRoman"/>
      <w:lvlText w:val="%9."/>
      <w:lvlJc w:val="right"/>
      <w:pPr>
        <w:ind w:left="7272" w:hanging="180"/>
      </w:pPr>
    </w:lvl>
  </w:abstractNum>
  <w:abstractNum w:abstractNumId="14" w15:restartNumberingAfterBreak="0">
    <w:nsid w:val="765F5BBC"/>
    <w:multiLevelType w:val="multilevel"/>
    <w:tmpl w:val="E93A183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721169891">
    <w:abstractNumId w:val="7"/>
  </w:num>
  <w:num w:numId="2" w16cid:durableId="1034694735">
    <w:abstractNumId w:val="14"/>
  </w:num>
  <w:num w:numId="3" w16cid:durableId="1735740767">
    <w:abstractNumId w:val="6"/>
  </w:num>
  <w:num w:numId="4" w16cid:durableId="1567253571">
    <w:abstractNumId w:val="3"/>
  </w:num>
  <w:num w:numId="5" w16cid:durableId="805201289">
    <w:abstractNumId w:val="0"/>
  </w:num>
  <w:num w:numId="6" w16cid:durableId="1047489009">
    <w:abstractNumId w:val="4"/>
  </w:num>
  <w:num w:numId="7" w16cid:durableId="1675263962">
    <w:abstractNumId w:val="12"/>
  </w:num>
  <w:num w:numId="8" w16cid:durableId="110830853">
    <w:abstractNumId w:val="11"/>
  </w:num>
  <w:num w:numId="9" w16cid:durableId="1557819210">
    <w:abstractNumId w:val="13"/>
  </w:num>
  <w:num w:numId="10" w16cid:durableId="931545255">
    <w:abstractNumId w:val="8"/>
  </w:num>
  <w:num w:numId="11" w16cid:durableId="1649819061">
    <w:abstractNumId w:val="5"/>
  </w:num>
  <w:num w:numId="12" w16cid:durableId="1874417208">
    <w:abstractNumId w:val="1"/>
  </w:num>
  <w:num w:numId="13" w16cid:durableId="2096246175">
    <w:abstractNumId w:val="10"/>
  </w:num>
  <w:num w:numId="14" w16cid:durableId="1614438750">
    <w:abstractNumId w:val="9"/>
  </w:num>
  <w:num w:numId="15" w16cid:durableId="652237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E13"/>
    <w:rsid w:val="0000015C"/>
    <w:rsid w:val="000009F0"/>
    <w:rsid w:val="00032207"/>
    <w:rsid w:val="000B4865"/>
    <w:rsid w:val="00122C56"/>
    <w:rsid w:val="00124D4E"/>
    <w:rsid w:val="00131A16"/>
    <w:rsid w:val="001D3134"/>
    <w:rsid w:val="001E4134"/>
    <w:rsid w:val="001F13F2"/>
    <w:rsid w:val="002B4D19"/>
    <w:rsid w:val="002B757E"/>
    <w:rsid w:val="002C7459"/>
    <w:rsid w:val="00343CF7"/>
    <w:rsid w:val="00366CA5"/>
    <w:rsid w:val="00483FF3"/>
    <w:rsid w:val="004C769D"/>
    <w:rsid w:val="004D35D8"/>
    <w:rsid w:val="0050575E"/>
    <w:rsid w:val="00516005"/>
    <w:rsid w:val="005349D9"/>
    <w:rsid w:val="00580B38"/>
    <w:rsid w:val="006333AB"/>
    <w:rsid w:val="00666294"/>
    <w:rsid w:val="00666F0C"/>
    <w:rsid w:val="006D639A"/>
    <w:rsid w:val="00816C4F"/>
    <w:rsid w:val="00871844"/>
    <w:rsid w:val="008F4191"/>
    <w:rsid w:val="008F41F3"/>
    <w:rsid w:val="0097615B"/>
    <w:rsid w:val="009E5556"/>
    <w:rsid w:val="00A07447"/>
    <w:rsid w:val="00A34E13"/>
    <w:rsid w:val="00A44441"/>
    <w:rsid w:val="00A66539"/>
    <w:rsid w:val="00A829FA"/>
    <w:rsid w:val="00B420E4"/>
    <w:rsid w:val="00BC5339"/>
    <w:rsid w:val="00BE5CD2"/>
    <w:rsid w:val="00C8794E"/>
    <w:rsid w:val="00CD2D5E"/>
    <w:rsid w:val="00D63A0A"/>
    <w:rsid w:val="00D65079"/>
    <w:rsid w:val="00DA43CF"/>
    <w:rsid w:val="00DB3858"/>
    <w:rsid w:val="00DB681B"/>
    <w:rsid w:val="00EE1CA0"/>
    <w:rsid w:val="00EF04A9"/>
    <w:rsid w:val="00FA7A86"/>
    <w:rsid w:val="00FE4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89D5E"/>
  <w15:docId w15:val="{4A27086A-6C1A-47A9-88CB-72F76141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B30D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D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D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B30D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0D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0D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0D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0D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0D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D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D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DB8"/>
    <w:rPr>
      <w:rFonts w:eastAsiaTheme="majorEastAsia" w:cstheme="majorBidi"/>
      <w:color w:val="272727" w:themeColor="text1" w:themeTint="D8"/>
    </w:rPr>
  </w:style>
  <w:style w:type="character" w:customStyle="1" w:styleId="TitleChar">
    <w:name w:val="Title Char"/>
    <w:basedOn w:val="DefaultParagraphFont"/>
    <w:link w:val="Title"/>
    <w:uiPriority w:val="10"/>
    <w:rsid w:val="00B30DB8"/>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B30D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DB8"/>
    <w:pPr>
      <w:spacing w:before="160"/>
      <w:jc w:val="center"/>
    </w:pPr>
    <w:rPr>
      <w:i/>
      <w:iCs/>
      <w:color w:val="404040" w:themeColor="text1" w:themeTint="BF"/>
    </w:rPr>
  </w:style>
  <w:style w:type="character" w:customStyle="1" w:styleId="QuoteChar">
    <w:name w:val="Quote Char"/>
    <w:basedOn w:val="DefaultParagraphFont"/>
    <w:link w:val="Quote"/>
    <w:uiPriority w:val="29"/>
    <w:rsid w:val="00B30DB8"/>
    <w:rPr>
      <w:i/>
      <w:iCs/>
      <w:color w:val="404040" w:themeColor="text1" w:themeTint="BF"/>
    </w:rPr>
  </w:style>
  <w:style w:type="paragraph" w:styleId="ListParagraph">
    <w:name w:val="List Paragraph"/>
    <w:basedOn w:val="Normal"/>
    <w:uiPriority w:val="34"/>
    <w:qFormat/>
    <w:rsid w:val="00B30DB8"/>
    <w:pPr>
      <w:ind w:left="720"/>
      <w:contextualSpacing/>
    </w:pPr>
  </w:style>
  <w:style w:type="character" w:styleId="IntenseEmphasis">
    <w:name w:val="Intense Emphasis"/>
    <w:basedOn w:val="DefaultParagraphFont"/>
    <w:uiPriority w:val="21"/>
    <w:qFormat/>
    <w:rsid w:val="00B30DB8"/>
    <w:rPr>
      <w:i/>
      <w:iCs/>
      <w:color w:val="0F4761" w:themeColor="accent1" w:themeShade="BF"/>
    </w:rPr>
  </w:style>
  <w:style w:type="paragraph" w:styleId="IntenseQuote">
    <w:name w:val="Intense Quote"/>
    <w:basedOn w:val="Normal"/>
    <w:next w:val="Normal"/>
    <w:link w:val="IntenseQuoteChar"/>
    <w:uiPriority w:val="30"/>
    <w:qFormat/>
    <w:rsid w:val="00B30D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0DB8"/>
    <w:rPr>
      <w:i/>
      <w:iCs/>
      <w:color w:val="0F4761" w:themeColor="accent1" w:themeShade="BF"/>
    </w:rPr>
  </w:style>
  <w:style w:type="character" w:styleId="IntenseReference">
    <w:name w:val="Intense Reference"/>
    <w:basedOn w:val="DefaultParagraphFont"/>
    <w:uiPriority w:val="32"/>
    <w:qFormat/>
    <w:rsid w:val="00B30DB8"/>
    <w:rPr>
      <w:b/>
      <w:bCs/>
      <w:smallCaps/>
      <w:color w:val="0F4761" w:themeColor="accent1" w:themeShade="BF"/>
      <w:spacing w:val="5"/>
    </w:r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hqFb9OJb6TmH6Gy7ROJsbgqM/A==">CgMxLjA4AHIhMWFTWG53U0NzZkIyU2JlWWoxSnV2TUVnZjNjMHJQRXFp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1101</Words>
  <Characters>6518</Characters>
  <Application>Microsoft Office Word</Application>
  <DocSecurity>0</DocSecurity>
  <Lines>158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Jaylon Seales</dc:creator>
  <cp:lastModifiedBy>Janis Cordes</cp:lastModifiedBy>
  <cp:revision>44</cp:revision>
  <cp:lastPrinted>2026-03-05T21:51:00Z</cp:lastPrinted>
  <dcterms:created xsi:type="dcterms:W3CDTF">2026-02-27T16:03:00Z</dcterms:created>
  <dcterms:modified xsi:type="dcterms:W3CDTF">2026-03-15T19:53:00Z</dcterms:modified>
</cp:coreProperties>
</file>