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E933" w14:textId="3CD3910B" w:rsidR="000E2C4C" w:rsidRPr="000E2C4C" w:rsidRDefault="000E2C4C">
      <w:pPr>
        <w:spacing w:after="158" w:line="259" w:lineRule="auto"/>
        <w:ind w:left="0" w:right="0" w:firstLine="0"/>
        <w:jc w:val="center"/>
        <w:rPr>
          <w:b/>
        </w:rPr>
      </w:pPr>
      <w:r w:rsidRPr="000E2C4C">
        <w:rPr>
          <w:b/>
        </w:rPr>
        <w:t>EXHIBIT D</w:t>
      </w:r>
    </w:p>
    <w:p w14:paraId="39DF3AA1" w14:textId="3D4A4486" w:rsidR="000E2C4C" w:rsidRPr="000E2C4C" w:rsidRDefault="000E2C4C">
      <w:pPr>
        <w:spacing w:after="158" w:line="259" w:lineRule="auto"/>
        <w:ind w:left="0" w:right="0" w:firstLine="0"/>
        <w:jc w:val="center"/>
        <w:rPr>
          <w:b/>
        </w:rPr>
      </w:pPr>
      <w:r w:rsidRPr="000E2C4C">
        <w:rPr>
          <w:b/>
        </w:rPr>
        <w:t xml:space="preserve">MENARD COUNTY HOSPITAL DISTRICT </w:t>
      </w:r>
    </w:p>
    <w:p w14:paraId="07538C7C" w14:textId="0FC167EC" w:rsidR="000E2C4C" w:rsidRPr="000E2C4C" w:rsidRDefault="000E2C4C">
      <w:pPr>
        <w:spacing w:after="158" w:line="259" w:lineRule="auto"/>
        <w:ind w:left="0" w:right="0" w:firstLine="0"/>
        <w:jc w:val="center"/>
        <w:rPr>
          <w:b/>
        </w:rPr>
      </w:pPr>
      <w:r w:rsidRPr="000E2C4C">
        <w:rPr>
          <w:b/>
        </w:rPr>
        <w:t xml:space="preserve">AMBULANCE LEASE AGREEMENT </w:t>
      </w:r>
    </w:p>
    <w:p w14:paraId="22C32AAA" w14:textId="77777777" w:rsidR="000E2C4C" w:rsidRPr="000E2C4C" w:rsidRDefault="000E2C4C">
      <w:pPr>
        <w:spacing w:after="160" w:line="278" w:lineRule="auto"/>
        <w:ind w:left="0" w:right="0" w:firstLine="0"/>
        <w:jc w:val="left"/>
        <w:rPr>
          <w:b/>
        </w:rPr>
      </w:pPr>
      <w:r w:rsidRPr="000E2C4C">
        <w:rPr>
          <w:b/>
        </w:rPr>
        <w:br w:type="page"/>
      </w:r>
    </w:p>
    <w:p w14:paraId="348F5E5C" w14:textId="4B9809F7" w:rsidR="00100034" w:rsidRDefault="004C50D5">
      <w:pPr>
        <w:spacing w:after="158" w:line="259" w:lineRule="auto"/>
        <w:ind w:left="0" w:right="0" w:firstLine="0"/>
        <w:jc w:val="center"/>
      </w:pPr>
      <w:r>
        <w:rPr>
          <w:b/>
          <w:u w:val="single" w:color="000000"/>
        </w:rPr>
        <w:lastRenderedPageBreak/>
        <w:t>AMBULANCE LEASE AGREEMENT</w:t>
      </w:r>
      <w:r>
        <w:t xml:space="preserve"> </w:t>
      </w:r>
    </w:p>
    <w:p w14:paraId="7B23BC38" w14:textId="77777777" w:rsidR="00100034" w:rsidRDefault="004C50D5">
      <w:pPr>
        <w:ind w:left="-4"/>
      </w:pPr>
      <w:r>
        <w:t xml:space="preserve"> Menard County Hospital District (“MCHD”), a governmental entity organized and existing under the laws of the State of Texas, whose address is 100 Gay Street, Menard, Texas 76859, and _______________________________________________ (“Lessee”), whose address is ___________________________________________, acting by and through their duly authorized officials, officers, or agents agree as follows: </w:t>
      </w:r>
    </w:p>
    <w:p w14:paraId="24F8B784" w14:textId="77777777" w:rsidR="00100034" w:rsidRDefault="004C50D5">
      <w:pPr>
        <w:spacing w:after="0" w:line="259" w:lineRule="auto"/>
        <w:ind w:left="1" w:right="0" w:firstLine="0"/>
        <w:jc w:val="left"/>
      </w:pPr>
      <w:r>
        <w:t xml:space="preserve"> </w:t>
      </w:r>
    </w:p>
    <w:p w14:paraId="74A51080" w14:textId="77777777" w:rsidR="00100034" w:rsidRDefault="004C50D5">
      <w:pPr>
        <w:numPr>
          <w:ilvl w:val="0"/>
          <w:numId w:val="1"/>
        </w:numPr>
        <w:ind w:right="165"/>
      </w:pPr>
      <w:r>
        <w:t xml:space="preserve">MCHD agrees to lease to Lessee and Lessee agrees to lease from MCHD the following described ambulances (the “Ambulances”): </w:t>
      </w:r>
    </w:p>
    <w:p w14:paraId="7B76FEA0" w14:textId="77777777" w:rsidR="00100034" w:rsidRDefault="004C50D5">
      <w:pPr>
        <w:spacing w:after="0" w:line="259" w:lineRule="auto"/>
        <w:ind w:left="1" w:right="0" w:firstLine="0"/>
        <w:jc w:val="left"/>
      </w:pPr>
      <w:r>
        <w:t xml:space="preserve"> </w:t>
      </w:r>
    </w:p>
    <w:p w14:paraId="1F133158" w14:textId="10F89966" w:rsidR="00100034" w:rsidRDefault="004C50D5">
      <w:pPr>
        <w:numPr>
          <w:ilvl w:val="2"/>
          <w:numId w:val="2"/>
        </w:numPr>
        <w:ind w:right="165" w:hanging="360"/>
      </w:pPr>
      <w:r>
        <w:t>2015 Chevrolet VIN: 1GB</w:t>
      </w:r>
      <w:r w:rsidR="007D0931">
        <w:t>2</w:t>
      </w:r>
      <w:r>
        <w:t xml:space="preserve">CZC87FF648407; and </w:t>
      </w:r>
    </w:p>
    <w:p w14:paraId="3E58C221" w14:textId="77777777" w:rsidR="00100034" w:rsidRDefault="004C50D5">
      <w:pPr>
        <w:spacing w:after="0" w:line="259" w:lineRule="auto"/>
        <w:ind w:left="0" w:right="0" w:firstLine="0"/>
        <w:jc w:val="left"/>
      </w:pPr>
      <w:r>
        <w:t xml:space="preserve"> </w:t>
      </w:r>
    </w:p>
    <w:p w14:paraId="6E1C3890" w14:textId="66903E87" w:rsidR="00100034" w:rsidRDefault="004C50D5">
      <w:pPr>
        <w:numPr>
          <w:ilvl w:val="2"/>
          <w:numId w:val="2"/>
        </w:numPr>
        <w:ind w:right="165" w:hanging="360"/>
      </w:pPr>
      <w:r>
        <w:t>2019 Ford Truck VIN: 1FDXE4FS7K</w:t>
      </w:r>
      <w:r w:rsidR="007D0931">
        <w:t>D</w:t>
      </w:r>
      <w:r>
        <w:t>5</w:t>
      </w:r>
      <w:r w:rsidR="007D0931">
        <w:t>3</w:t>
      </w:r>
      <w:r>
        <w:t xml:space="preserve">884. </w:t>
      </w:r>
    </w:p>
    <w:p w14:paraId="4BB2DE94" w14:textId="77777777" w:rsidR="00100034" w:rsidRDefault="004C50D5">
      <w:pPr>
        <w:spacing w:after="0" w:line="259" w:lineRule="auto"/>
        <w:ind w:left="0" w:right="0" w:firstLine="0"/>
        <w:jc w:val="left"/>
      </w:pPr>
      <w:r>
        <w:t xml:space="preserve"> </w:t>
      </w:r>
    </w:p>
    <w:p w14:paraId="2811ADC2" w14:textId="77777777" w:rsidR="00100034" w:rsidRDefault="004C50D5">
      <w:pPr>
        <w:numPr>
          <w:ilvl w:val="0"/>
          <w:numId w:val="1"/>
        </w:numPr>
        <w:ind w:right="165"/>
      </w:pPr>
      <w:r>
        <w:t xml:space="preserve">The Ambulances leased under this Ambulance Lease Agreement (the “Ambulance Lease”) include, without limitation, all electronic sirens, lights, radios, medical equipment, and accessories currently installed on the Ambulances.  </w:t>
      </w:r>
    </w:p>
    <w:p w14:paraId="4943A4B9" w14:textId="77777777" w:rsidR="00100034" w:rsidRDefault="004C50D5">
      <w:pPr>
        <w:spacing w:after="0" w:line="259" w:lineRule="auto"/>
        <w:ind w:left="0" w:right="0" w:firstLine="0"/>
        <w:jc w:val="left"/>
      </w:pPr>
      <w:r>
        <w:t xml:space="preserve"> </w:t>
      </w:r>
    </w:p>
    <w:p w14:paraId="43131E5B" w14:textId="77777777" w:rsidR="00100034" w:rsidRDefault="004C50D5">
      <w:pPr>
        <w:numPr>
          <w:ilvl w:val="0"/>
          <w:numId w:val="1"/>
        </w:numPr>
        <w:ind w:right="165"/>
      </w:pPr>
      <w:r>
        <w:t xml:space="preserve">Lessee agrees to pay MCHD a fee of $1.00 per Term, and other good and valuable consideration for this Ambulance Lease, the receipt and sufficiency of which is hereby acknowledged by MCHD. </w:t>
      </w:r>
    </w:p>
    <w:p w14:paraId="4F805808" w14:textId="77777777" w:rsidR="00100034" w:rsidRDefault="004C50D5">
      <w:pPr>
        <w:spacing w:after="0" w:line="259" w:lineRule="auto"/>
        <w:ind w:left="0" w:right="0" w:firstLine="0"/>
        <w:jc w:val="left"/>
      </w:pPr>
      <w:r>
        <w:t xml:space="preserve"> </w:t>
      </w:r>
    </w:p>
    <w:p w14:paraId="09BE15FB" w14:textId="2C36D7F0" w:rsidR="00100034" w:rsidRDefault="004C50D5">
      <w:pPr>
        <w:numPr>
          <w:ilvl w:val="0"/>
          <w:numId w:val="1"/>
        </w:numPr>
        <w:ind w:right="165"/>
      </w:pPr>
      <w:r>
        <w:t xml:space="preserve">The term of this Ambulance Lease shall begin on the Effective Date of the EMS Building Lease </w:t>
      </w:r>
      <w:r w:rsidR="007D0931">
        <w:t>entered</w:t>
      </w:r>
      <w:r>
        <w:t xml:space="preserve"> with Lessee (the “Building Lease”</w:t>
      </w:r>
      <w:proofErr w:type="gramStart"/>
      <w:r>
        <w:t>), and</w:t>
      </w:r>
      <w:proofErr w:type="gramEnd"/>
      <w:r>
        <w:t xml:space="preserve"> shall continue for the same 12-month term as the Building Lease. This Ambulance Lease shall automatically renew for additional 12month terms in conjunction with the Building Lease unless either the Building Lease or this Ambulance Lease is terminated by either party. The same termination provisions that apply to the Building Lease apply to this Ambulance Lease.  </w:t>
      </w:r>
    </w:p>
    <w:p w14:paraId="5C5E0750" w14:textId="77777777" w:rsidR="00100034" w:rsidRDefault="004C50D5">
      <w:pPr>
        <w:spacing w:after="0" w:line="259" w:lineRule="auto"/>
        <w:ind w:left="0" w:right="0" w:firstLine="0"/>
        <w:jc w:val="left"/>
      </w:pPr>
      <w:r>
        <w:t xml:space="preserve"> </w:t>
      </w:r>
    </w:p>
    <w:p w14:paraId="1E4B6CB2" w14:textId="77777777" w:rsidR="00100034" w:rsidRDefault="004C50D5">
      <w:pPr>
        <w:numPr>
          <w:ilvl w:val="0"/>
          <w:numId w:val="1"/>
        </w:numPr>
        <w:ind w:right="165"/>
      </w:pPr>
      <w:r>
        <w:t xml:space="preserve">Lessee agrees to perform and/or pay for all routine maintenance for the Ambulances, including but not limited to standard daily, weekly, and mileage-based inspections to ensure safety and operational readiness. Daily maintenance includes but is not limited to checking tires, lights, sirens, and fluid levels, along with testing medical equipment and sanitizing patient areas. Scheduled maintenance includes but is not limited to oil changes, filter replacements, and battery load tests. Lessee agrees to provide a monthly report to MCHD of maintenance performed along with mileage for the Ambulances. </w:t>
      </w:r>
    </w:p>
    <w:p w14:paraId="4E9599F7" w14:textId="77777777" w:rsidR="00100034" w:rsidRDefault="004C50D5">
      <w:pPr>
        <w:spacing w:after="0" w:line="259" w:lineRule="auto"/>
        <w:ind w:left="0" w:right="0" w:firstLine="0"/>
        <w:jc w:val="left"/>
      </w:pPr>
      <w:r>
        <w:t xml:space="preserve"> </w:t>
      </w:r>
    </w:p>
    <w:p w14:paraId="5C408680" w14:textId="77777777" w:rsidR="00100034" w:rsidRDefault="004C50D5">
      <w:pPr>
        <w:numPr>
          <w:ilvl w:val="0"/>
          <w:numId w:val="1"/>
        </w:numPr>
        <w:ind w:right="165"/>
      </w:pPr>
      <w:r>
        <w:t xml:space="preserve">In addition to routine maintenance, Lessee agrees to pay for repairs to the Ambulances up to $5,000.00. MCHD agrees to pay repair expenses for the Ambulances when such repairs exceed $5,000.00 per occurrence. </w:t>
      </w:r>
    </w:p>
    <w:p w14:paraId="3274BA50" w14:textId="77777777" w:rsidR="00100034" w:rsidRDefault="004C50D5">
      <w:pPr>
        <w:spacing w:after="0" w:line="259" w:lineRule="auto"/>
        <w:ind w:left="0" w:right="0" w:firstLine="0"/>
        <w:jc w:val="left"/>
      </w:pPr>
      <w:r>
        <w:t xml:space="preserve"> </w:t>
      </w:r>
    </w:p>
    <w:p w14:paraId="431C526C" w14:textId="77777777" w:rsidR="00100034" w:rsidRDefault="004C50D5">
      <w:pPr>
        <w:numPr>
          <w:ilvl w:val="0"/>
          <w:numId w:val="1"/>
        </w:numPr>
        <w:ind w:right="165"/>
      </w:pPr>
      <w:r>
        <w:t xml:space="preserve">If, after thirty (30) days’ written notice to Lessee, Lessee fails to comply with obligations under this Ambulance Lease and MCHD performs any such obligations of Lessee, MCHD may choose to either charge Lessee for any such expenses incurred by MCHD or may deduct such expenses from any subsidy paid by MCHD to Lessee as allowed by law.  </w:t>
      </w:r>
    </w:p>
    <w:p w14:paraId="3092DE64" w14:textId="77777777" w:rsidR="00100034" w:rsidRDefault="004C50D5">
      <w:pPr>
        <w:spacing w:after="0" w:line="259" w:lineRule="auto"/>
        <w:ind w:left="0" w:right="0" w:firstLine="0"/>
        <w:jc w:val="left"/>
      </w:pPr>
      <w:r>
        <w:t xml:space="preserve"> </w:t>
      </w:r>
    </w:p>
    <w:p w14:paraId="0D6A5E0D" w14:textId="77777777" w:rsidR="00100034" w:rsidRDefault="004C50D5">
      <w:pPr>
        <w:numPr>
          <w:ilvl w:val="0"/>
          <w:numId w:val="1"/>
        </w:numPr>
        <w:ind w:right="165"/>
      </w:pPr>
      <w:r>
        <w:t xml:space="preserve">Upon termination of this Agreement, Lessee shall return the Ambulances to MCHD in the same condition as received, subject to normal wear and tear and depreciation. </w:t>
      </w:r>
    </w:p>
    <w:p w14:paraId="44A6C348" w14:textId="77777777" w:rsidR="00100034" w:rsidRDefault="004C50D5">
      <w:pPr>
        <w:spacing w:after="0" w:line="259" w:lineRule="auto"/>
        <w:ind w:left="0" w:right="0" w:firstLine="0"/>
        <w:jc w:val="left"/>
      </w:pPr>
      <w:r>
        <w:t xml:space="preserve"> </w:t>
      </w:r>
    </w:p>
    <w:p w14:paraId="4C9E8197" w14:textId="77777777" w:rsidR="00100034" w:rsidRDefault="004C50D5">
      <w:pPr>
        <w:spacing w:after="581" w:line="259" w:lineRule="auto"/>
        <w:ind w:left="0" w:right="0" w:firstLine="0"/>
        <w:jc w:val="left"/>
      </w:pPr>
      <w:r>
        <w:t xml:space="preserve"> </w:t>
      </w:r>
    </w:p>
    <w:p w14:paraId="2CFE63B2" w14:textId="77777777" w:rsidR="007D0931" w:rsidRDefault="004C50D5">
      <w:pPr>
        <w:ind w:left="-4" w:right="165"/>
        <w:rPr>
          <w:rFonts w:ascii="Calibri" w:eastAsia="Calibri" w:hAnsi="Calibri" w:cs="Calibri"/>
        </w:rPr>
      </w:pPr>
      <w:r>
        <w:rPr>
          <w:rFonts w:ascii="Calibri" w:eastAsia="Calibri" w:hAnsi="Calibri" w:cs="Calibri"/>
        </w:rPr>
        <w:lastRenderedPageBreak/>
        <w:t xml:space="preserve">Ambulance Lease Agreement </w:t>
      </w:r>
      <w:r>
        <w:rPr>
          <w:rFonts w:ascii="Calibri" w:eastAsia="Calibri" w:hAnsi="Calibri" w:cs="Calibri"/>
        </w:rPr>
        <w:tab/>
        <w:t xml:space="preserve"> </w:t>
      </w:r>
      <w:r>
        <w:rPr>
          <w:rFonts w:ascii="Calibri" w:eastAsia="Calibri" w:hAnsi="Calibri" w:cs="Calibri"/>
        </w:rPr>
        <w:tab/>
      </w:r>
    </w:p>
    <w:p w14:paraId="5269DB1E" w14:textId="77777777" w:rsidR="007D0931" w:rsidRDefault="007D0931">
      <w:pPr>
        <w:ind w:left="-4" w:right="165"/>
        <w:rPr>
          <w:rFonts w:ascii="Calibri" w:eastAsia="Calibri" w:hAnsi="Calibri" w:cs="Calibri"/>
        </w:rPr>
      </w:pPr>
    </w:p>
    <w:p w14:paraId="4568E2CA" w14:textId="0BBA2E14" w:rsidR="007D0931" w:rsidRDefault="007D0931">
      <w:pPr>
        <w:ind w:left="-4" w:right="165"/>
        <w:rPr>
          <w:rFonts w:ascii="Calibri" w:eastAsia="Calibri" w:hAnsi="Calibri" w:cs="Calibri"/>
        </w:rPr>
      </w:pPr>
    </w:p>
    <w:p w14:paraId="6A11CDF5" w14:textId="03060473" w:rsidR="007D0931" w:rsidRPr="007D0931" w:rsidRDefault="007D0931" w:rsidP="007D0931">
      <w:pPr>
        <w:pStyle w:val="ListParagraph"/>
        <w:numPr>
          <w:ilvl w:val="0"/>
          <w:numId w:val="1"/>
        </w:numPr>
        <w:ind w:right="165"/>
        <w:rPr>
          <w:rFonts w:eastAsia="Calibri"/>
        </w:rPr>
      </w:pPr>
      <w:r>
        <w:rPr>
          <w:rFonts w:eastAsia="Calibri"/>
        </w:rPr>
        <w:t xml:space="preserve">MCHD prohibits subleasing of these ambulances. </w:t>
      </w:r>
    </w:p>
    <w:p w14:paraId="3B11A4E7" w14:textId="41B49871" w:rsidR="007D0931" w:rsidRDefault="007D0931">
      <w:pPr>
        <w:ind w:left="-4" w:right="165"/>
        <w:rPr>
          <w:rFonts w:ascii="Calibri" w:eastAsia="Calibri" w:hAnsi="Calibri" w:cs="Calibri"/>
        </w:rPr>
      </w:pPr>
    </w:p>
    <w:p w14:paraId="498A0873" w14:textId="77777777" w:rsidR="007D0931" w:rsidRDefault="007D0931">
      <w:pPr>
        <w:ind w:left="-4" w:right="165"/>
        <w:rPr>
          <w:rFonts w:ascii="Calibri" w:eastAsia="Calibri" w:hAnsi="Calibri" w:cs="Calibri"/>
        </w:rPr>
      </w:pPr>
    </w:p>
    <w:p w14:paraId="77DE4EED" w14:textId="2EF008B0" w:rsidR="00100034" w:rsidRDefault="004C50D5">
      <w:pPr>
        <w:ind w:left="-4" w:right="165"/>
      </w:pPr>
      <w:r>
        <w:rPr>
          <w:rFonts w:ascii="Calibri" w:eastAsia="Calibri" w:hAnsi="Calibri" w:cs="Calibri"/>
        </w:rPr>
        <w:t xml:space="preserve"> </w:t>
      </w:r>
      <w:r>
        <w:t xml:space="preserve">Executed on the dates signed herein, but effective as of the Effective Date of the Building Lease. </w:t>
      </w:r>
    </w:p>
    <w:p w14:paraId="2686C878" w14:textId="77777777" w:rsidR="00100034" w:rsidRDefault="004C50D5">
      <w:pPr>
        <w:spacing w:after="0" w:line="259" w:lineRule="auto"/>
        <w:ind w:left="1" w:right="0" w:firstLine="0"/>
        <w:jc w:val="left"/>
      </w:pPr>
      <w:r>
        <w:rPr>
          <w:b/>
        </w:rPr>
        <w:t xml:space="preserve"> </w:t>
      </w:r>
    </w:p>
    <w:p w14:paraId="1BC56C80" w14:textId="77777777" w:rsidR="00100034" w:rsidRDefault="004C50D5">
      <w:pPr>
        <w:spacing w:after="0" w:line="259" w:lineRule="auto"/>
        <w:ind w:left="-4" w:right="0"/>
        <w:jc w:val="left"/>
      </w:pPr>
      <w:r>
        <w:rPr>
          <w:b/>
        </w:rPr>
        <w:t xml:space="preserve">LESSOR:  </w:t>
      </w:r>
    </w:p>
    <w:p w14:paraId="7FE03A38" w14:textId="77777777" w:rsidR="00100034" w:rsidRDefault="004C50D5">
      <w:pPr>
        <w:spacing w:after="0" w:line="259" w:lineRule="auto"/>
        <w:ind w:left="1" w:right="0" w:firstLine="0"/>
        <w:jc w:val="left"/>
      </w:pPr>
      <w:r>
        <w:t xml:space="preserve"> </w:t>
      </w:r>
    </w:p>
    <w:p w14:paraId="582680BC" w14:textId="77777777" w:rsidR="00100034" w:rsidRDefault="004C50D5">
      <w:pPr>
        <w:ind w:left="-4" w:right="165"/>
      </w:pPr>
      <w:r>
        <w:t xml:space="preserve">MENARD COUNTY HOSPITAL DISTRICT </w:t>
      </w:r>
    </w:p>
    <w:p w14:paraId="309C8321" w14:textId="77777777" w:rsidR="007D0931" w:rsidRDefault="004C50D5">
      <w:pPr>
        <w:ind w:left="-4" w:right="165"/>
      </w:pPr>
      <w:r>
        <w:t xml:space="preserve">P.O. Box 608, </w:t>
      </w:r>
    </w:p>
    <w:p w14:paraId="58259904" w14:textId="18E5528C" w:rsidR="00100034" w:rsidRDefault="004C50D5">
      <w:pPr>
        <w:ind w:left="-4" w:right="165"/>
      </w:pPr>
      <w:r>
        <w:t xml:space="preserve">Menard, TX 76859 </w:t>
      </w:r>
    </w:p>
    <w:p w14:paraId="356C1DCC" w14:textId="77777777" w:rsidR="00100034" w:rsidRDefault="004C50D5">
      <w:pPr>
        <w:spacing w:after="0" w:line="259" w:lineRule="auto"/>
        <w:ind w:left="1" w:right="0" w:firstLine="0"/>
        <w:jc w:val="left"/>
      </w:pPr>
      <w:r>
        <w:t xml:space="preserve"> </w:t>
      </w:r>
    </w:p>
    <w:p w14:paraId="0FBFF1CE" w14:textId="77777777" w:rsidR="00100034" w:rsidRDefault="004C50D5">
      <w:pPr>
        <w:spacing w:after="0" w:line="259" w:lineRule="auto"/>
        <w:ind w:left="1" w:right="0" w:firstLine="0"/>
        <w:jc w:val="left"/>
      </w:pPr>
      <w:r>
        <w:t xml:space="preserve"> </w:t>
      </w:r>
    </w:p>
    <w:p w14:paraId="51AC2561" w14:textId="77777777" w:rsidR="00100034" w:rsidRDefault="004C50D5">
      <w:pPr>
        <w:tabs>
          <w:tab w:val="center" w:pos="5041"/>
          <w:tab w:val="right" w:pos="9363"/>
        </w:tabs>
        <w:ind w:left="-14" w:right="0" w:firstLine="0"/>
        <w:jc w:val="left"/>
      </w:pPr>
      <w:r>
        <w:t>Signature</w:t>
      </w:r>
      <w:proofErr w:type="gramStart"/>
      <w:r>
        <w:t xml:space="preserve">: ______________________________ </w:t>
      </w:r>
      <w:r>
        <w:tab/>
        <w:t xml:space="preserve"> </w:t>
      </w:r>
      <w:r>
        <w:tab/>
        <w:t xml:space="preserve">Date: </w:t>
      </w:r>
      <w:proofErr w:type="gramEnd"/>
      <w:r>
        <w:t xml:space="preserve">________________________ </w:t>
      </w:r>
    </w:p>
    <w:p w14:paraId="5422E742" w14:textId="77777777" w:rsidR="00100034" w:rsidRDefault="004C50D5">
      <w:pPr>
        <w:spacing w:after="0" w:line="259" w:lineRule="auto"/>
        <w:ind w:left="1" w:right="0" w:firstLine="0"/>
        <w:jc w:val="left"/>
      </w:pPr>
      <w:r>
        <w:t xml:space="preserve"> </w:t>
      </w:r>
    </w:p>
    <w:p w14:paraId="5A0EB3D4" w14:textId="77777777" w:rsidR="00100034" w:rsidRDefault="004C50D5">
      <w:pPr>
        <w:ind w:left="-4" w:right="165"/>
      </w:pPr>
      <w:r>
        <w:t xml:space="preserve">Printed Name: ___________________________ </w:t>
      </w:r>
    </w:p>
    <w:p w14:paraId="0115B897" w14:textId="77777777" w:rsidR="00100034" w:rsidRDefault="004C50D5">
      <w:pPr>
        <w:spacing w:after="0" w:line="259" w:lineRule="auto"/>
        <w:ind w:left="1" w:right="0" w:firstLine="0"/>
        <w:jc w:val="left"/>
      </w:pPr>
      <w:r>
        <w:t xml:space="preserve"> </w:t>
      </w:r>
    </w:p>
    <w:p w14:paraId="395733E6" w14:textId="77777777" w:rsidR="00100034" w:rsidRDefault="004C50D5">
      <w:pPr>
        <w:spacing w:after="0" w:line="259" w:lineRule="auto"/>
        <w:ind w:left="1" w:right="0" w:firstLine="0"/>
        <w:jc w:val="left"/>
      </w:pPr>
      <w:r>
        <w:t xml:space="preserve"> </w:t>
      </w:r>
    </w:p>
    <w:p w14:paraId="616EDD7D" w14:textId="77777777" w:rsidR="00100034" w:rsidRDefault="004C50D5">
      <w:pPr>
        <w:spacing w:after="0" w:line="259" w:lineRule="auto"/>
        <w:ind w:left="1" w:right="0" w:firstLine="0"/>
        <w:jc w:val="left"/>
      </w:pPr>
      <w:r>
        <w:t xml:space="preserve"> </w:t>
      </w:r>
    </w:p>
    <w:p w14:paraId="7533EF08" w14:textId="77777777" w:rsidR="00100034" w:rsidRDefault="004C50D5">
      <w:pPr>
        <w:spacing w:after="0" w:line="259" w:lineRule="auto"/>
        <w:ind w:left="1" w:right="0" w:firstLine="0"/>
        <w:jc w:val="left"/>
      </w:pPr>
      <w:r>
        <w:t xml:space="preserve"> </w:t>
      </w:r>
    </w:p>
    <w:p w14:paraId="6465F1F3" w14:textId="77777777" w:rsidR="00100034" w:rsidRDefault="004C50D5">
      <w:pPr>
        <w:spacing w:after="0" w:line="259" w:lineRule="auto"/>
        <w:ind w:left="1" w:right="0" w:firstLine="0"/>
        <w:jc w:val="left"/>
      </w:pPr>
      <w:r>
        <w:rPr>
          <w:b/>
        </w:rPr>
        <w:t xml:space="preserve"> </w:t>
      </w:r>
    </w:p>
    <w:p w14:paraId="35FFF4C8" w14:textId="77777777" w:rsidR="00100034" w:rsidRDefault="004C50D5">
      <w:pPr>
        <w:spacing w:after="0" w:line="259" w:lineRule="auto"/>
        <w:ind w:left="-4" w:right="0"/>
        <w:jc w:val="left"/>
      </w:pPr>
      <w:r>
        <w:rPr>
          <w:b/>
        </w:rPr>
        <w:t xml:space="preserve">LESSEE:  </w:t>
      </w:r>
    </w:p>
    <w:p w14:paraId="375E8003" w14:textId="77777777" w:rsidR="00100034" w:rsidRDefault="004C50D5">
      <w:pPr>
        <w:spacing w:after="0" w:line="259" w:lineRule="auto"/>
        <w:ind w:left="1" w:right="0" w:firstLine="0"/>
        <w:jc w:val="left"/>
      </w:pPr>
      <w:r>
        <w:t xml:space="preserve"> </w:t>
      </w:r>
    </w:p>
    <w:p w14:paraId="3F61C762" w14:textId="77777777" w:rsidR="00100034" w:rsidRDefault="004C50D5">
      <w:pPr>
        <w:ind w:left="-4" w:right="165"/>
      </w:pPr>
      <w:r>
        <w:t xml:space="preserve">Name: _______________________________ </w:t>
      </w:r>
    </w:p>
    <w:p w14:paraId="252AE1B4" w14:textId="77777777" w:rsidR="00100034" w:rsidRDefault="004C50D5">
      <w:pPr>
        <w:spacing w:after="0" w:line="259" w:lineRule="auto"/>
        <w:ind w:left="1" w:right="0" w:firstLine="0"/>
        <w:jc w:val="left"/>
      </w:pPr>
      <w:r>
        <w:t xml:space="preserve"> </w:t>
      </w:r>
    </w:p>
    <w:p w14:paraId="79218DD4" w14:textId="77777777" w:rsidR="00100034" w:rsidRDefault="004C50D5">
      <w:pPr>
        <w:ind w:left="-4" w:right="165"/>
      </w:pPr>
      <w:r>
        <w:t xml:space="preserve">Address: ____________________________ </w:t>
      </w:r>
    </w:p>
    <w:p w14:paraId="174AFD3F" w14:textId="77777777" w:rsidR="00100034" w:rsidRDefault="004C50D5">
      <w:pPr>
        <w:spacing w:after="0" w:line="259" w:lineRule="auto"/>
        <w:ind w:left="1" w:right="0" w:firstLine="0"/>
        <w:jc w:val="left"/>
      </w:pPr>
      <w:r>
        <w:t xml:space="preserve"> </w:t>
      </w:r>
    </w:p>
    <w:p w14:paraId="32E21DD9" w14:textId="77777777" w:rsidR="00100034" w:rsidRDefault="004C50D5">
      <w:pPr>
        <w:spacing w:after="0" w:line="259" w:lineRule="auto"/>
        <w:ind w:left="1" w:right="0" w:firstLine="0"/>
        <w:jc w:val="left"/>
      </w:pPr>
      <w:r>
        <w:t xml:space="preserve"> </w:t>
      </w:r>
    </w:p>
    <w:p w14:paraId="279FDE02" w14:textId="77777777" w:rsidR="00100034" w:rsidRDefault="004C50D5">
      <w:pPr>
        <w:tabs>
          <w:tab w:val="center" w:pos="5041"/>
          <w:tab w:val="right" w:pos="9363"/>
        </w:tabs>
        <w:ind w:left="-14" w:right="0" w:firstLine="0"/>
        <w:jc w:val="left"/>
      </w:pPr>
      <w:r>
        <w:t>Signature</w:t>
      </w:r>
      <w:proofErr w:type="gramStart"/>
      <w:r>
        <w:t xml:space="preserve">: ______________________________ </w:t>
      </w:r>
      <w:r>
        <w:tab/>
        <w:t xml:space="preserve"> </w:t>
      </w:r>
      <w:r>
        <w:tab/>
        <w:t xml:space="preserve">Date: </w:t>
      </w:r>
      <w:proofErr w:type="gramEnd"/>
      <w:r>
        <w:t xml:space="preserve">________________________ </w:t>
      </w:r>
    </w:p>
    <w:p w14:paraId="3B14B3D7" w14:textId="77777777" w:rsidR="00100034" w:rsidRDefault="004C50D5">
      <w:pPr>
        <w:spacing w:after="0" w:line="259" w:lineRule="auto"/>
        <w:ind w:left="1" w:right="0" w:firstLine="0"/>
        <w:jc w:val="left"/>
      </w:pPr>
      <w:r>
        <w:t xml:space="preserve"> </w:t>
      </w:r>
    </w:p>
    <w:p w14:paraId="648A1F84" w14:textId="17523FC9" w:rsidR="00100034" w:rsidRDefault="004C50D5" w:rsidP="007D0931">
      <w:pPr>
        <w:ind w:left="-4" w:right="165"/>
      </w:pPr>
      <w:r>
        <w:t>Printed Name: ___________________________</w:t>
      </w:r>
      <w:r>
        <w:rPr>
          <w:rFonts w:ascii="Calibri" w:eastAsia="Calibri" w:hAnsi="Calibri" w:cs="Calibri"/>
        </w:rPr>
        <w:t xml:space="preserve"> </w:t>
      </w:r>
    </w:p>
    <w:sectPr w:rsidR="00100034">
      <w:pgSz w:w="12240" w:h="15840"/>
      <w:pgMar w:top="1486" w:right="1438" w:bottom="721"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5B66"/>
    <w:multiLevelType w:val="hybridMultilevel"/>
    <w:tmpl w:val="3C783ED2"/>
    <w:lvl w:ilvl="0" w:tplc="68D4E2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4EE3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640D8">
      <w:start w:val="1"/>
      <w:numFmt w:val="lowerLetter"/>
      <w:lvlRestart w:val="0"/>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C04B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E033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DC64F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0986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096A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826FF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87724F"/>
    <w:multiLevelType w:val="hybridMultilevel"/>
    <w:tmpl w:val="81B6B518"/>
    <w:lvl w:ilvl="0" w:tplc="FA3A06FA">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EF8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8AB4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C219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F0537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61E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7E72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A2E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30A1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96925782">
    <w:abstractNumId w:val="1"/>
  </w:num>
  <w:num w:numId="2" w16cid:durableId="5185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34"/>
    <w:rsid w:val="000E2C4C"/>
    <w:rsid w:val="00100034"/>
    <w:rsid w:val="004C50D5"/>
    <w:rsid w:val="00553364"/>
    <w:rsid w:val="007D0931"/>
    <w:rsid w:val="00CC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CBAD"/>
  <w15:docId w15:val="{391F598A-E821-4887-916E-13291B40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right="268"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3076</Characters>
  <Application>Microsoft Office Word</Application>
  <DocSecurity>0</DocSecurity>
  <Lines>90</Lines>
  <Paragraphs>34</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runner</dc:creator>
  <cp:keywords/>
  <cp:lastModifiedBy>Janis Cordes</cp:lastModifiedBy>
  <cp:revision>3</cp:revision>
  <cp:lastPrinted>2026-03-16T18:16:00Z</cp:lastPrinted>
  <dcterms:created xsi:type="dcterms:W3CDTF">2026-03-16T18:17:00Z</dcterms:created>
  <dcterms:modified xsi:type="dcterms:W3CDTF">2026-03-16T18:30:00Z</dcterms:modified>
</cp:coreProperties>
</file>